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26257" w14:textId="5B62A51B" w:rsidR="00796282" w:rsidRPr="00796282" w:rsidRDefault="00796282" w:rsidP="00796282">
      <w:pPr>
        <w:spacing w:after="0" w:line="240" w:lineRule="auto"/>
        <w:ind w:left="-360"/>
        <w:jc w:val="center"/>
        <w:textAlignment w:val="baseline"/>
        <w:rPr>
          <w:rFonts w:ascii="Segoe UI" w:eastAsia="Times New Roman" w:hAnsi="Segoe UI" w:cs="Segoe UI"/>
          <w:color w:val="2F5496"/>
          <w:sz w:val="18"/>
          <w:szCs w:val="18"/>
        </w:rPr>
      </w:pPr>
      <w:r w:rsidRPr="00796282">
        <w:rPr>
          <w:rFonts w:ascii="Georgia" w:eastAsia="Times New Roman" w:hAnsi="Georgia" w:cs="Segoe UI"/>
          <w:b/>
          <w:bCs/>
          <w:sz w:val="28"/>
          <w:szCs w:val="28"/>
        </w:rPr>
        <w:t>APPENDIX C</w:t>
      </w:r>
    </w:p>
    <w:p w14:paraId="4323945F" w14:textId="7264E0D6" w:rsidR="00796282" w:rsidRPr="00796282" w:rsidRDefault="00796282" w:rsidP="00796282">
      <w:pPr>
        <w:spacing w:after="0" w:line="240" w:lineRule="auto"/>
        <w:jc w:val="center"/>
        <w:textAlignment w:val="baseline"/>
        <w:rPr>
          <w:rFonts w:ascii="Segoe UI" w:eastAsia="Times New Roman" w:hAnsi="Segoe UI" w:cs="Segoe UI"/>
          <w:color w:val="2F5496"/>
          <w:sz w:val="18"/>
          <w:szCs w:val="18"/>
        </w:rPr>
      </w:pPr>
      <w:r w:rsidRPr="00796282">
        <w:rPr>
          <w:rFonts w:ascii="Georgia" w:eastAsia="Times New Roman" w:hAnsi="Georgia" w:cs="Segoe UI"/>
          <w:i/>
          <w:iCs/>
        </w:rPr>
        <w:t>Potential courses in Statistical Design and Evaluation for Nutritional Sciences MS Thesis &amp; Ph.D. Students</w:t>
      </w:r>
    </w:p>
    <w:p w14:paraId="46FFE896" w14:textId="12BBE47E" w:rsidR="00796282" w:rsidRDefault="00796282" w:rsidP="00796282">
      <w:pPr>
        <w:spacing w:after="0" w:line="240" w:lineRule="auto"/>
        <w:jc w:val="center"/>
        <w:textAlignment w:val="baseline"/>
        <w:rPr>
          <w:rFonts w:ascii="Georgia" w:eastAsia="Times New Roman" w:hAnsi="Georgia" w:cs="Segoe UI"/>
          <w:sz w:val="20"/>
          <w:szCs w:val="20"/>
        </w:rPr>
      </w:pPr>
      <w:r w:rsidRPr="00796282">
        <w:rPr>
          <w:rFonts w:ascii="Calibri Light" w:eastAsia="Times New Roman" w:hAnsi="Calibri Light" w:cs="Calibri Light"/>
          <w:color w:val="2F5496"/>
          <w:sz w:val="20"/>
          <w:szCs w:val="20"/>
        </w:rPr>
        <w:br/>
      </w:r>
      <w:r w:rsidRPr="00796282">
        <w:rPr>
          <w:rFonts w:ascii="Georgia" w:eastAsia="Times New Roman" w:hAnsi="Georgia" w:cs="Segoe UI"/>
          <w:b/>
          <w:bCs/>
          <w:sz w:val="20"/>
          <w:szCs w:val="20"/>
        </w:rPr>
        <w:t>Visit the </w:t>
      </w:r>
      <w:hyperlink r:id="rId4" w:tgtFrame="_blank" w:history="1">
        <w:r w:rsidRPr="00796282">
          <w:rPr>
            <w:rFonts w:ascii="Georgia" w:eastAsia="Times New Roman" w:hAnsi="Georgia" w:cs="Segoe UI"/>
            <w:b/>
            <w:bCs/>
            <w:sz w:val="20"/>
            <w:szCs w:val="20"/>
            <w:u w:val="single"/>
          </w:rPr>
          <w:t>UGA Bulletin</w:t>
        </w:r>
      </w:hyperlink>
      <w:r w:rsidRPr="00796282">
        <w:rPr>
          <w:rFonts w:ascii="Georgia" w:eastAsia="Times New Roman" w:hAnsi="Georgia" w:cs="Segoe UI"/>
          <w:b/>
          <w:bCs/>
          <w:sz w:val="20"/>
          <w:szCs w:val="20"/>
        </w:rPr>
        <w:t> for more details on each course.</w:t>
      </w:r>
    </w:p>
    <w:p w14:paraId="5FA5184D" w14:textId="77777777" w:rsidR="00796282" w:rsidRPr="00796282" w:rsidRDefault="00796282" w:rsidP="00796282">
      <w:pPr>
        <w:spacing w:after="0" w:line="240" w:lineRule="auto"/>
        <w:jc w:val="center"/>
        <w:textAlignment w:val="baseline"/>
        <w:rPr>
          <w:rFonts w:ascii="Segoe UI" w:eastAsia="Times New Roman" w:hAnsi="Segoe UI" w:cs="Segoe UI"/>
          <w:color w:val="2F5496"/>
          <w:sz w:val="18"/>
          <w:szCs w:val="18"/>
        </w:rPr>
      </w:pPr>
    </w:p>
    <w:tbl>
      <w:tblPr>
        <w:tblW w:w="10897"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3"/>
        <w:gridCol w:w="1835"/>
        <w:gridCol w:w="171"/>
        <w:gridCol w:w="6420"/>
        <w:gridCol w:w="1858"/>
      </w:tblGrid>
      <w:tr w:rsidR="00796282" w:rsidRPr="00796282" w14:paraId="5AEDEC29"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8AA7CB" w14:textId="77777777" w:rsidR="00796282" w:rsidRPr="00796282" w:rsidRDefault="00796282" w:rsidP="00796282">
            <w:pPr>
              <w:spacing w:after="0" w:line="240" w:lineRule="auto"/>
              <w:ind w:firstLine="90"/>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Course Number</w:t>
            </w:r>
            <w:r w:rsidRPr="00796282">
              <w:rPr>
                <w:rFonts w:ascii="Calibri" w:eastAsia="Times New Roman" w:hAnsi="Calibri" w:cs="Calibri"/>
                <w:sz w:val="18"/>
                <w:szCs w:val="18"/>
              </w:rPr>
              <w:t>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5406C3" w14:textId="1325D8F1"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Course Title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9455E2"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4"/>
                <w:szCs w:val="14"/>
              </w:rPr>
              <w:t>Cr</w:t>
            </w:r>
            <w:r w:rsidRPr="00796282">
              <w:rPr>
                <w:rFonts w:ascii="Calibri" w:eastAsia="Times New Roman" w:hAnsi="Calibri" w:cs="Calibri"/>
                <w:sz w:val="14"/>
                <w:szCs w:val="14"/>
              </w:rPr>
              <w:t>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AFA06F"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Description</w:t>
            </w:r>
            <w:r w:rsidRPr="00796282">
              <w:rPr>
                <w:rFonts w:ascii="Calibri" w:eastAsia="Times New Roman" w:hAnsi="Calibri" w:cs="Calibri"/>
                <w:sz w:val="18"/>
                <w:szCs w:val="18"/>
              </w:rPr>
              <w:t>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AA9A49" w14:textId="153C10E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Prerequisites/POD</w:t>
            </w:r>
          </w:p>
        </w:tc>
      </w:tr>
      <w:tr w:rsidR="00796282" w:rsidRPr="00796282" w14:paraId="67FE52AE"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89D4A8"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ADSC 8330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B02338" w14:textId="2E003EFD"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Nutritional Biochemistry of Livestock</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4414A8"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D9276D"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Biochemistry profoundly impacts animal productivity and efficiency through the nutrition of the animal. Understanding pathways and mechanisms behind energy capture, metabolism, and biosynthesis are important to understanding how we can impact animal physiology and carcass composition. Students will examine how biochemistry impacts nutrient absorption and utilization in animal tissues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CA7BDA" w14:textId="3C611328" w:rsidR="00796282" w:rsidRPr="00796282" w:rsidRDefault="00796282" w:rsidP="00796282">
            <w:pPr>
              <w:spacing w:after="0" w:line="240" w:lineRule="auto"/>
              <w:ind w:right="241"/>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7"/>
                <w:szCs w:val="17"/>
              </w:rPr>
              <w:t>prereq ADSC 3300 or POD</w:t>
            </w:r>
          </w:p>
        </w:tc>
      </w:tr>
      <w:tr w:rsidR="00796282" w:rsidRPr="00796282" w14:paraId="36C16C4C"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B6BA0D"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BIOS 7010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0C3A38" w14:textId="5A7D348B"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6"/>
                <w:szCs w:val="16"/>
              </w:rPr>
              <w:t>Fundamentals of Biostatistical Reasoning</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226AB6"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647EF7"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7"/>
                <w:szCs w:val="17"/>
              </w:rPr>
              <w:t>Analysis and interpretation of biological and health-related data using biostatistical concepts and methods. Topics include exploratory data analysis, probability distributions, sampling distributions, estimation, hypothesis testing, regression, and contingency table analysis. Application of statistical software for data visualization, inference, and evaluation of relationships between variables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67A213" w14:textId="7328C9EF"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0DFA6DAF"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647EB2"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BIOS 7020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5D3965" w14:textId="1055A10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Intermediate Biostatistical Reasoning</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6FC383"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AC611D"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a variety of statistical tools with applications in public health and the biological sciences, including survey sampling, multiple regression, experimental design, categorical data analysis, logistic regression, and survival analysis. Motivating examples will be drawn directly from the literature in health, biological, medical, and behavioral science.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167E5D" w14:textId="7ED7BEF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725FA7A4"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4E9961" w14:textId="52A168BE"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BIOS</w:t>
            </w:r>
            <w:r>
              <w:rPr>
                <w:rFonts w:ascii="Calibri" w:eastAsia="Times New Roman" w:hAnsi="Calibri" w:cs="Calibri"/>
                <w:sz w:val="17"/>
                <w:szCs w:val="17"/>
              </w:rPr>
              <w:t xml:space="preserve"> 8010</w:t>
            </w:r>
            <w:r w:rsidRPr="00796282">
              <w:rPr>
                <w:rFonts w:ascii="Calibri" w:eastAsia="Times New Roman" w:hAnsi="Calibri" w:cs="Calibri"/>
                <w:sz w:val="17"/>
                <w:szCs w:val="17"/>
              </w:rPr>
              <w:t>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5F1107" w14:textId="400F2591" w:rsidR="00796282" w:rsidRPr="00796282" w:rsidRDefault="00796282" w:rsidP="00796282">
            <w:pPr>
              <w:spacing w:after="0" w:line="240" w:lineRule="auto"/>
              <w:jc w:val="center"/>
              <w:textAlignment w:val="baseline"/>
              <w:rPr>
                <w:rFonts w:ascii="Times New Roman" w:eastAsia="Times New Roman" w:hAnsi="Times New Roman" w:cs="Times New Roman"/>
                <w:color w:val="2F5496"/>
                <w:sz w:val="24"/>
                <w:szCs w:val="24"/>
              </w:rPr>
            </w:pPr>
            <w:r w:rsidRPr="00796282">
              <w:rPr>
                <w:rFonts w:ascii="Calibri" w:eastAsia="Times New Roman" w:hAnsi="Calibri" w:cs="Calibri"/>
                <w:color w:val="000000"/>
                <w:sz w:val="17"/>
                <w:szCs w:val="17"/>
              </w:rPr>
              <w:t>Regression and Analysis of Variance</w:t>
            </w:r>
          </w:p>
          <w:p w14:paraId="671D1DDF" w14:textId="202102F8"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0FD63E"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9AE761"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Light" w:eastAsia="Times New Roman" w:hAnsi="Calibri Light" w:cs="Calibri Light"/>
                <w:sz w:val="17"/>
                <w:szCs w:val="17"/>
              </w:rPr>
              <w:t>Regression and analysis of variance (ANOVA) for biomedical and public health data. Simple and multiple regression models are considered, including data transformation, weighted regression, diagnostics, and model selection. Contrasts, multiple comparison, missing, and unbalanced data are considered for experimental designs including one-way and multi-way ANOVA, randomized block, and Latin squares.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AB72CA" w14:textId="35C54420"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602B7D85"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AF2CDF"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  BIOS 8020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594F3E" w14:textId="2D7BAF0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Linear and Generalized Linear Models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41A40A"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3ED50C" w14:textId="77777777" w:rsidR="00796282" w:rsidRPr="00796282" w:rsidRDefault="00796282" w:rsidP="00796282">
            <w:pPr>
              <w:spacing w:beforeAutospacing="1" w:after="0" w:afterAutospacing="1"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Extension of linear models to data with heterogeneous variance and correlated repeated measures. Mixed effects, log-linear, and generalized linear models are considered. Statistical inference is carried out using quasi-likelihood, conditional likelihood, marginal likelihood, and generalized estimating equations. Applications in public health and biomedical research.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7FF6C9" w14:textId="6BD33CFD"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7"/>
                <w:szCs w:val="17"/>
              </w:rPr>
              <w:t>prereq is BIOS 8010</w:t>
            </w:r>
          </w:p>
        </w:tc>
      </w:tr>
      <w:tr w:rsidR="00796282" w:rsidRPr="00796282" w14:paraId="1B3B2CAB" w14:textId="77777777" w:rsidTr="00796282">
        <w:trPr>
          <w:trHeight w:val="900"/>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7B44EF"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  CRSS 8030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107B10" w14:textId="0ECAD04A"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Data Science and Statistical Programming Applied to Agriculture</w:t>
            </w:r>
          </w:p>
          <w:p w14:paraId="0E4DE092" w14:textId="15A5511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ACE6A7"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9758C"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Students will be exposed to data analytical workflows in agriculture utilizing data science principles. Workflows include analysis of designed and observational data (analysis of variance, regression, and machine learning). Tasks will be performed using data science tools for reproducibility like version control, R, open data, code automation, and interactive dashboards.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BF76BF" w14:textId="21D7AD0C"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6315 or 6315E</w:t>
            </w:r>
          </w:p>
        </w:tc>
      </w:tr>
      <w:tr w:rsidR="00796282" w:rsidRPr="00796282" w14:paraId="7E955553" w14:textId="77777777" w:rsidTr="00796282">
        <w:trPr>
          <w:trHeight w:val="67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2D6733" w14:textId="5BA236B6"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EPID 7500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DCE985" w14:textId="0223DD22" w:rsidR="00796282" w:rsidRPr="00796282" w:rsidRDefault="00796282" w:rsidP="00796282">
            <w:pPr>
              <w:spacing w:beforeAutospacing="1" w:after="0" w:afterAutospacing="1"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Introduction to Coding in R, Data Science &amp; Simulation for Public Health &amp; Life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F74C91"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41017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Introduction to programing in R with a focus on data analysis, visualization, and simulation. Students will learn to examine data and think algorithmically, as well as develop intuition for key study design and statistical concepts.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E1DAD8" w14:textId="6A167801"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BIOS 7010 or BIOS 7010E or permission of department</w:t>
            </w:r>
          </w:p>
        </w:tc>
      </w:tr>
      <w:tr w:rsidR="00796282" w:rsidRPr="00796282" w14:paraId="0C651D74"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F74E95" w14:textId="7919BDC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6300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8E86AA" w14:textId="34E720AB"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Applied Statistical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D10E1C"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1726A9"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Techniques for describing and summarizing data for educational research studies. Applications of the standard normal distribution and the use and interpretation of standard scores. Inferential statistics for one and two population studies including means, proportions, and correlations.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32D6BE" w14:textId="7B06A59C"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5A810492"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27AA4F" w14:textId="6B9371EF"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BD50E5" w14:textId="21DD064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Applied Analysis of Variance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D543DF"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99A46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Experimental design and the analysis of data from experiments, including orthogonal analysis of variance for single and multifactor designs, randomized block, repeated measures, and mixed models. Computer applications and reporting results using APA style.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447D20" w14:textId="490C5D6A"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ERSH 6300</w:t>
            </w:r>
          </w:p>
        </w:tc>
      </w:tr>
      <w:tr w:rsidR="00796282" w:rsidRPr="00796282" w14:paraId="3F4E0D7B" w14:textId="77777777" w:rsidTr="00796282">
        <w:trPr>
          <w:trHeight w:val="510"/>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994DFA" w14:textId="1286BF75"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5129BD" w14:textId="3745DD0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6"/>
                <w:szCs w:val="16"/>
              </w:rPr>
              <w:t>Applied Correlation &amp; Regression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BB2129"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F3F22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Nonexperimental and quasi-experimental research studies, including simple and multiple regression techniques, nonorthogonal analysis of variances, correlation techniques, and analysis of covariance.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9D3D86" w14:textId="7A687C3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14CEAF7C"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67EC52" w14:textId="566BB90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8350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E1C7F4" w14:textId="0E3E3C1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Multivariate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C09E06"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7B49D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Discriminant analysis, multivariate analysis of variance, canonical correlation analysis, and cluster analysis. Relating research questions to methods, conducting computer analyses, interpreting computer printouts, and critiquing analysis reports.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CC61BF" w14:textId="1571C8C9"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ERSH 8320</w:t>
            </w:r>
          </w:p>
        </w:tc>
      </w:tr>
      <w:tr w:rsidR="00796282" w:rsidRPr="00796282" w14:paraId="46EB45E1"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2EEC61" w14:textId="7DA727D9"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8360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2F3841" w14:textId="0493848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Categorical Data Analysis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8DE87B"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1CB2D7"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Categorical data analysis with emphasis on practical applications in educational research and on the use of computing packages for analysis of such data. Topics include contingency table analyses, generalized linear models, logistic regression, and loglinear models. These techniques are applied to data sets from educational research.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05BB33" w14:textId="49307E1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3BCB8507"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E4A4FA" w14:textId="0AA1D4B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7170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99D54D" w14:textId="2A4F66BD"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Applied Statistics in Human Development and Family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98B393"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2E0EFB"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 xml:space="preserve">Foundations for statistical reasoning and applications (e.g., SPSS), with an emphasis on the application of developmental and family research. Students will gain understanding of basic statistical concepts and analytical procedures (e.g., descriptive statistics, statistical </w:t>
            </w:r>
            <w:r w:rsidRPr="00796282">
              <w:rPr>
                <w:rFonts w:ascii="Calibri" w:eastAsia="Times New Roman" w:hAnsi="Calibri" w:cs="Calibri"/>
                <w:sz w:val="17"/>
                <w:szCs w:val="17"/>
              </w:rPr>
              <w:lastRenderedPageBreak/>
              <w:t>significance, standard deviation, correlations, t-tests, cross tabulations, analysis of variance, and regression).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018156" w14:textId="64622599"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3B5A4E04"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BB2DA5"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8730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D2CD15" w14:textId="43252FA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Structural Equation Modeling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129D08"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1F263A"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focuses on latent variable modeling techniques. Topics include confirmatory factor analysis, structural equation models, and means and covariance structures. Students will learn appropriate use of these techniques as they are applied in the family and social sciences. Students will learn to fit models using statistical software packages.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0A75AE" w14:textId="24495858"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Prerequisite</w:t>
            </w:r>
          </w:p>
          <w:p w14:paraId="0D5182A9" w14:textId="2CCEE1D1"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HDFS 8830 or permission of department</w:t>
            </w:r>
          </w:p>
          <w:p w14:paraId="0B0E36D5" w14:textId="17B9CB19"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046BCD02" w14:textId="77777777" w:rsidTr="00796282">
        <w:trPr>
          <w:trHeight w:val="91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6FB19E"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8800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FDBCC8" w14:textId="04A144E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Doctoral-Level Research Methods in Human Development and Family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40424F"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3CC1FD"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provides a broad overview of the major methodological considerations in the behavioral sciences. Topics include quantitative research processes, conceptualization of research problems, research designs, selection of appropriate methods of data collection, consideration of alternative data strategies, interpretation of findings, and research writing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EAF953" w14:textId="4DB12C1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2FA56BEF"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46FC3"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8840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6061DB" w14:textId="39DE013A"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Multilevel Modeling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96FC7A"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60C012"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focuses on multilevel regression models. Multilevel models are used in studies where individuals are nested within communities and/or where individuals are measured repeatedly over time. The course emphasizes application of multilevel regression models in family/community research and introduces statistical modeling.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B52DA8" w14:textId="20F53610"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Prerequisite</w:t>
            </w:r>
            <w:r w:rsidRPr="00796282">
              <w:rPr>
                <w:rFonts w:ascii="Arial" w:eastAsia="Times New Roman" w:hAnsi="Arial" w:cs="Arial"/>
                <w:sz w:val="17"/>
                <w:szCs w:val="17"/>
              </w:rPr>
              <w:t> </w:t>
            </w:r>
            <w:r w:rsidRPr="00796282">
              <w:rPr>
                <w:rFonts w:ascii="Arial" w:eastAsia="Times New Roman" w:hAnsi="Arial" w:cs="Arial"/>
                <w:color w:val="000000"/>
                <w:sz w:val="17"/>
                <w:szCs w:val="17"/>
              </w:rPr>
              <w:t>HDFS 8830 or permission of department</w:t>
            </w:r>
          </w:p>
        </w:tc>
      </w:tr>
      <w:tr w:rsidR="00796282" w:rsidRPr="00796282" w14:paraId="65213F5E"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2A8ADC"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8850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1E0E5D" w14:textId="14E1F2B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Categorical and Dyadic Data Analysis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19C3C1"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777EE9"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Quantitative analysis for family/social sciences research topics includes dependent variables that are categorical or otherwise inappropriate for typical regression methods, data that are interdependent (i.e., dyadic data), and classification techniques assessing unmeasured/latent group membership explaining heterogeneity among individuals. Students will also learn to perform statistical analyses.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4C622D" w14:textId="7A27D721"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Prerequisite</w:t>
            </w:r>
          </w:p>
          <w:p w14:paraId="225F254D" w14:textId="65750C9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HDFS 8830 or permission of department</w:t>
            </w:r>
          </w:p>
          <w:p w14:paraId="3726C35B" w14:textId="5670E395"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42876F63"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88D3A9"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HPRB 8530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2CE46A" w14:textId="3B2894B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Multivariate Statistics in the Behavioral Health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3B789"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E4D45F"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In-depth coverage of multivariate analysis of variance; multivariate analysis of covariance; binary and multinomial logistic regression; factor analysis; discriminant function analysis; path analysis; and structural equation modeling. Using SPSS and “real-world” datasets, students in the public health, behavioral, and social sciences will apply techniques to “real-world” datasets.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B3EC91" w14:textId="43D7A618"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POD</w:t>
            </w:r>
          </w:p>
        </w:tc>
      </w:tr>
      <w:tr w:rsidR="00796282" w:rsidRPr="00796282" w14:paraId="7B8C6174"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C8FFCE"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HPRB 8510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0A6FAF" w14:textId="1EDD3813"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Research Methods in Health Promotion and Behavior I</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6B4AFE"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28B184"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Emphasizes the development of a research career for doctoral students. This will include aspects such as writing, professional identity, ethics, and research study development.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2ED41F" w14:textId="430BADD3"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31D3ECF9"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83A82F"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PBGG 8010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D7F574" w14:textId="27BCE85A"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Research Methods and Design for Crop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F04FF1"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377A23"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Foundational methods to design and conduct effective field trials for plant research.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55634A" w14:textId="32185FF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 or Corequisite</w:t>
            </w:r>
          </w:p>
          <w:p w14:paraId="62CEC7CD" w14:textId="6C25E77C"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BIOS 7010 or STAT 6315 or FANR 6750</w:t>
            </w:r>
          </w:p>
        </w:tc>
      </w:tr>
      <w:tr w:rsidR="00796282" w:rsidRPr="00796282" w14:paraId="0BB1CF3A"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36DCB5"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PSYC 6430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BDD3D6" w14:textId="152A880F"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Applied Regression Methods in Psychology</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74888B"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A70121"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Simple and multiple regression methods as applied to the prediction and explanation of behavior. Topics include the formation and testing of models in experimental and nonexperimental research. Computer software packages are used for data analysis.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E33783" w14:textId="052E63B5"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Prerequisite</w:t>
            </w:r>
          </w:p>
          <w:p w14:paraId="63D58556" w14:textId="5FB3BA58"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PSYC 6420</w:t>
            </w:r>
          </w:p>
          <w:p w14:paraId="1169320D" w14:textId="0D00A68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57CB0B38"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67A7E1"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A04B58" w14:textId="1BB2663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Statistical Methods I</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7711F6"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F8DD8A"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First course on statistics emphasizing applications in social and behavioral sciences. Covers elementary topics, one and two sample inference, simple linear regression, some categorical data analysis. Uses point-and-click software.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57C270" w14:textId="6D013360"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1C401DC1"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7A3697"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6240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8D1121" w14:textId="2609143E"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Sampling and Survey Methods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D6E367"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DE93AE"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of finite population sample surveys.  Stratified, systematic, and multistage cluster sampling designs.  Sampling with probability proportional to size.  Auxiliary variables, ratio and regression estimators, non-response bias.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D42299" w14:textId="621CDBC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4230/6230 or POD</w:t>
            </w:r>
          </w:p>
        </w:tc>
      </w:tr>
      <w:tr w:rsidR="00796282" w:rsidRPr="00796282" w14:paraId="676703F7"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C2243E"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6315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F54207" w14:textId="455A5F72"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Statistical Methods for Researchers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F2E8C5"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4 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D8D2CA"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Basic statistical methods through one- and two-sample inference, regression, correlation, one-way analysis of variance, analysis of covariance, and simple methods of categorical data analysis. The course emphasizes implementation and interpretation of statistical methods. Statistical software (SAS) is integrated into the course.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1B67B9" w14:textId="0827CBA4"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r w:rsidR="00796282" w:rsidRPr="00796282" w14:paraId="7AEEE3B1"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0FF9D0"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6430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EF8DA8" w14:textId="370C78D9"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and Analysis of Experiments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1A51DA"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C300A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Theory and methods for constructing and analyzing designed experiments are considered. Basic concepts in the design of experiments, ANOVA, completely randomized designs, complete and incomplete block designs, cross-over designs, factorial designs, split-plot experiments, non-regular designs, designs for generalized linear models, online experiments, global optimization, computer experiments, and space-filling designs will be covered.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FC9BB9" w14:textId="79BC1975"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6420 or POD</w:t>
            </w:r>
          </w:p>
        </w:tc>
      </w:tr>
      <w:tr w:rsidR="00796282" w:rsidRPr="00796282" w14:paraId="58D55ED0"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A1F530"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8090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47FDE5" w14:textId="7484EDE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Statistical Analysis of Genetic Data</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E3EA4D"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A0309E"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Methods for analysis of genetic data, with an emphasis on gene mapping. Topics include quantitative genetics, covariance between relatives, estimation of genetic parameters, detection of genetic linkage in crosses and natural populations, association mapping, and QTL mapping. Emphasis on fitting models, estimating parameters, and making inferences based on genetic data.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75CA0F" w14:textId="40299743"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prerequisite STAT 6220 or STAT 4230/6230 or STAT 6315 or STAT 6320 or STAT 6420 and STAT 4510/6510</w:t>
            </w:r>
          </w:p>
        </w:tc>
      </w:tr>
      <w:tr w:rsidR="00796282" w:rsidRPr="00796282" w14:paraId="1528B06E" w14:textId="77777777" w:rsidTr="00796282">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A348B4"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8200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28CD85" w14:textId="2AA7A54A"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of Experiments for Research Workers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6166FF" w14:textId="77777777"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B90BE5" w14:textId="77777777" w:rsidR="00796282" w:rsidRPr="00796282" w:rsidRDefault="00796282" w:rsidP="00796282">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Methods for constructing and analyzing designed experiments are considered.  Concepts of experimental unit, randomization, blocking, replication, and orthogonal contrasts are introduced. Designs include completely randomized design, randomized complete block design, Latin squares design, split-plot design, repeated measures design, and factorial and fractional factorial designs. </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0A2012" w14:textId="169CC5A0"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Prerequisite</w:t>
            </w:r>
          </w:p>
          <w:p w14:paraId="1F7CF7C8" w14:textId="17564E43"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6220 or STAT 4230/6230 or STAT 6320 or STAT 6420 or STAT 6315</w:t>
            </w:r>
          </w:p>
          <w:p w14:paraId="183A71B3" w14:textId="65053096" w:rsidR="00796282" w:rsidRPr="00796282" w:rsidRDefault="00796282" w:rsidP="00796282">
            <w:pPr>
              <w:spacing w:after="0" w:line="240" w:lineRule="auto"/>
              <w:jc w:val="center"/>
              <w:textAlignment w:val="baseline"/>
              <w:rPr>
                <w:rFonts w:ascii="Times New Roman" w:eastAsia="Times New Roman" w:hAnsi="Times New Roman" w:cs="Times New Roman"/>
                <w:sz w:val="24"/>
                <w:szCs w:val="24"/>
              </w:rPr>
            </w:pPr>
          </w:p>
        </w:tc>
      </w:tr>
    </w:tbl>
    <w:p w14:paraId="55051B9D" w14:textId="77777777" w:rsidR="00796282" w:rsidRPr="00796282" w:rsidRDefault="00796282" w:rsidP="00796282">
      <w:pPr>
        <w:spacing w:after="0" w:line="240" w:lineRule="auto"/>
        <w:textAlignment w:val="baseline"/>
        <w:rPr>
          <w:rFonts w:ascii="Segoe UI" w:eastAsia="Times New Roman" w:hAnsi="Segoe UI" w:cs="Segoe UI"/>
          <w:sz w:val="18"/>
          <w:szCs w:val="18"/>
        </w:rPr>
      </w:pPr>
      <w:r w:rsidRPr="00796282">
        <w:rPr>
          <w:rFonts w:ascii="Calibri" w:eastAsia="Times New Roman" w:hAnsi="Calibri" w:cs="Calibri"/>
        </w:rPr>
        <w:t> </w:t>
      </w:r>
    </w:p>
    <w:p w14:paraId="55A03655" w14:textId="77777777" w:rsidR="00B41B2E" w:rsidRDefault="00B41B2E"/>
    <w:sectPr w:rsidR="00B41B2E" w:rsidSect="00796282">
      <w:pgSz w:w="12240" w:h="15840"/>
      <w:pgMar w:top="720" w:right="135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82"/>
    <w:rsid w:val="00796282"/>
    <w:rsid w:val="00B4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A4C5"/>
  <w15:chartTrackingRefBased/>
  <w15:docId w15:val="{8C2CDE71-84AA-4AD5-A29C-0325AFE06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962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96282"/>
  </w:style>
  <w:style w:type="character" w:customStyle="1" w:styleId="eop">
    <w:name w:val="eop"/>
    <w:basedOn w:val="DefaultParagraphFont"/>
    <w:rsid w:val="00796282"/>
  </w:style>
  <w:style w:type="character" w:customStyle="1" w:styleId="scxw159840252">
    <w:name w:val="scxw159840252"/>
    <w:basedOn w:val="DefaultParagraphFont"/>
    <w:rsid w:val="00796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127609">
      <w:bodyDiv w:val="1"/>
      <w:marLeft w:val="0"/>
      <w:marRight w:val="0"/>
      <w:marTop w:val="0"/>
      <w:marBottom w:val="0"/>
      <w:divBdr>
        <w:top w:val="none" w:sz="0" w:space="0" w:color="auto"/>
        <w:left w:val="none" w:sz="0" w:space="0" w:color="auto"/>
        <w:bottom w:val="none" w:sz="0" w:space="0" w:color="auto"/>
        <w:right w:val="none" w:sz="0" w:space="0" w:color="auto"/>
      </w:divBdr>
      <w:divsChild>
        <w:div w:id="2015912715">
          <w:marLeft w:val="0"/>
          <w:marRight w:val="0"/>
          <w:marTop w:val="0"/>
          <w:marBottom w:val="0"/>
          <w:divBdr>
            <w:top w:val="none" w:sz="0" w:space="0" w:color="auto"/>
            <w:left w:val="none" w:sz="0" w:space="0" w:color="auto"/>
            <w:bottom w:val="none" w:sz="0" w:space="0" w:color="auto"/>
            <w:right w:val="none" w:sz="0" w:space="0" w:color="auto"/>
          </w:divBdr>
        </w:div>
        <w:div w:id="1026175990">
          <w:marLeft w:val="0"/>
          <w:marRight w:val="0"/>
          <w:marTop w:val="0"/>
          <w:marBottom w:val="0"/>
          <w:divBdr>
            <w:top w:val="none" w:sz="0" w:space="0" w:color="auto"/>
            <w:left w:val="none" w:sz="0" w:space="0" w:color="auto"/>
            <w:bottom w:val="none" w:sz="0" w:space="0" w:color="auto"/>
            <w:right w:val="none" w:sz="0" w:space="0" w:color="auto"/>
          </w:divBdr>
        </w:div>
        <w:div w:id="2079743059">
          <w:marLeft w:val="0"/>
          <w:marRight w:val="0"/>
          <w:marTop w:val="0"/>
          <w:marBottom w:val="0"/>
          <w:divBdr>
            <w:top w:val="none" w:sz="0" w:space="0" w:color="auto"/>
            <w:left w:val="none" w:sz="0" w:space="0" w:color="auto"/>
            <w:bottom w:val="none" w:sz="0" w:space="0" w:color="auto"/>
            <w:right w:val="none" w:sz="0" w:space="0" w:color="auto"/>
          </w:divBdr>
        </w:div>
        <w:div w:id="1940330331">
          <w:marLeft w:val="0"/>
          <w:marRight w:val="0"/>
          <w:marTop w:val="0"/>
          <w:marBottom w:val="0"/>
          <w:divBdr>
            <w:top w:val="none" w:sz="0" w:space="0" w:color="auto"/>
            <w:left w:val="none" w:sz="0" w:space="0" w:color="auto"/>
            <w:bottom w:val="none" w:sz="0" w:space="0" w:color="auto"/>
            <w:right w:val="none" w:sz="0" w:space="0" w:color="auto"/>
          </w:divBdr>
          <w:divsChild>
            <w:div w:id="1792750338">
              <w:marLeft w:val="-75"/>
              <w:marRight w:val="0"/>
              <w:marTop w:val="30"/>
              <w:marBottom w:val="30"/>
              <w:divBdr>
                <w:top w:val="none" w:sz="0" w:space="0" w:color="auto"/>
                <w:left w:val="none" w:sz="0" w:space="0" w:color="auto"/>
                <w:bottom w:val="none" w:sz="0" w:space="0" w:color="auto"/>
                <w:right w:val="none" w:sz="0" w:space="0" w:color="auto"/>
              </w:divBdr>
              <w:divsChild>
                <w:div w:id="2136099112">
                  <w:marLeft w:val="0"/>
                  <w:marRight w:val="0"/>
                  <w:marTop w:val="0"/>
                  <w:marBottom w:val="0"/>
                  <w:divBdr>
                    <w:top w:val="none" w:sz="0" w:space="0" w:color="auto"/>
                    <w:left w:val="none" w:sz="0" w:space="0" w:color="auto"/>
                    <w:bottom w:val="none" w:sz="0" w:space="0" w:color="auto"/>
                    <w:right w:val="none" w:sz="0" w:space="0" w:color="auto"/>
                  </w:divBdr>
                  <w:divsChild>
                    <w:div w:id="166748514">
                      <w:marLeft w:val="0"/>
                      <w:marRight w:val="0"/>
                      <w:marTop w:val="0"/>
                      <w:marBottom w:val="0"/>
                      <w:divBdr>
                        <w:top w:val="none" w:sz="0" w:space="0" w:color="auto"/>
                        <w:left w:val="none" w:sz="0" w:space="0" w:color="auto"/>
                        <w:bottom w:val="none" w:sz="0" w:space="0" w:color="auto"/>
                        <w:right w:val="none" w:sz="0" w:space="0" w:color="auto"/>
                      </w:divBdr>
                    </w:div>
                  </w:divsChild>
                </w:div>
                <w:div w:id="974026904">
                  <w:marLeft w:val="0"/>
                  <w:marRight w:val="0"/>
                  <w:marTop w:val="0"/>
                  <w:marBottom w:val="0"/>
                  <w:divBdr>
                    <w:top w:val="none" w:sz="0" w:space="0" w:color="auto"/>
                    <w:left w:val="none" w:sz="0" w:space="0" w:color="auto"/>
                    <w:bottom w:val="none" w:sz="0" w:space="0" w:color="auto"/>
                    <w:right w:val="none" w:sz="0" w:space="0" w:color="auto"/>
                  </w:divBdr>
                  <w:divsChild>
                    <w:div w:id="816923501">
                      <w:marLeft w:val="0"/>
                      <w:marRight w:val="0"/>
                      <w:marTop w:val="0"/>
                      <w:marBottom w:val="0"/>
                      <w:divBdr>
                        <w:top w:val="none" w:sz="0" w:space="0" w:color="auto"/>
                        <w:left w:val="none" w:sz="0" w:space="0" w:color="auto"/>
                        <w:bottom w:val="none" w:sz="0" w:space="0" w:color="auto"/>
                        <w:right w:val="none" w:sz="0" w:space="0" w:color="auto"/>
                      </w:divBdr>
                    </w:div>
                  </w:divsChild>
                </w:div>
                <w:div w:id="1484084618">
                  <w:marLeft w:val="0"/>
                  <w:marRight w:val="0"/>
                  <w:marTop w:val="0"/>
                  <w:marBottom w:val="0"/>
                  <w:divBdr>
                    <w:top w:val="none" w:sz="0" w:space="0" w:color="auto"/>
                    <w:left w:val="none" w:sz="0" w:space="0" w:color="auto"/>
                    <w:bottom w:val="none" w:sz="0" w:space="0" w:color="auto"/>
                    <w:right w:val="none" w:sz="0" w:space="0" w:color="auto"/>
                  </w:divBdr>
                  <w:divsChild>
                    <w:div w:id="261956189">
                      <w:marLeft w:val="0"/>
                      <w:marRight w:val="0"/>
                      <w:marTop w:val="0"/>
                      <w:marBottom w:val="0"/>
                      <w:divBdr>
                        <w:top w:val="none" w:sz="0" w:space="0" w:color="auto"/>
                        <w:left w:val="none" w:sz="0" w:space="0" w:color="auto"/>
                        <w:bottom w:val="none" w:sz="0" w:space="0" w:color="auto"/>
                        <w:right w:val="none" w:sz="0" w:space="0" w:color="auto"/>
                      </w:divBdr>
                    </w:div>
                  </w:divsChild>
                </w:div>
                <w:div w:id="1901330962">
                  <w:marLeft w:val="0"/>
                  <w:marRight w:val="0"/>
                  <w:marTop w:val="0"/>
                  <w:marBottom w:val="0"/>
                  <w:divBdr>
                    <w:top w:val="none" w:sz="0" w:space="0" w:color="auto"/>
                    <w:left w:val="none" w:sz="0" w:space="0" w:color="auto"/>
                    <w:bottom w:val="none" w:sz="0" w:space="0" w:color="auto"/>
                    <w:right w:val="none" w:sz="0" w:space="0" w:color="auto"/>
                  </w:divBdr>
                  <w:divsChild>
                    <w:div w:id="906038216">
                      <w:marLeft w:val="0"/>
                      <w:marRight w:val="0"/>
                      <w:marTop w:val="0"/>
                      <w:marBottom w:val="0"/>
                      <w:divBdr>
                        <w:top w:val="none" w:sz="0" w:space="0" w:color="auto"/>
                        <w:left w:val="none" w:sz="0" w:space="0" w:color="auto"/>
                        <w:bottom w:val="none" w:sz="0" w:space="0" w:color="auto"/>
                        <w:right w:val="none" w:sz="0" w:space="0" w:color="auto"/>
                      </w:divBdr>
                    </w:div>
                  </w:divsChild>
                </w:div>
                <w:div w:id="770318624">
                  <w:marLeft w:val="0"/>
                  <w:marRight w:val="0"/>
                  <w:marTop w:val="0"/>
                  <w:marBottom w:val="0"/>
                  <w:divBdr>
                    <w:top w:val="none" w:sz="0" w:space="0" w:color="auto"/>
                    <w:left w:val="none" w:sz="0" w:space="0" w:color="auto"/>
                    <w:bottom w:val="none" w:sz="0" w:space="0" w:color="auto"/>
                    <w:right w:val="none" w:sz="0" w:space="0" w:color="auto"/>
                  </w:divBdr>
                  <w:divsChild>
                    <w:div w:id="1844122970">
                      <w:marLeft w:val="0"/>
                      <w:marRight w:val="0"/>
                      <w:marTop w:val="0"/>
                      <w:marBottom w:val="0"/>
                      <w:divBdr>
                        <w:top w:val="none" w:sz="0" w:space="0" w:color="auto"/>
                        <w:left w:val="none" w:sz="0" w:space="0" w:color="auto"/>
                        <w:bottom w:val="none" w:sz="0" w:space="0" w:color="auto"/>
                        <w:right w:val="none" w:sz="0" w:space="0" w:color="auto"/>
                      </w:divBdr>
                    </w:div>
                  </w:divsChild>
                </w:div>
                <w:div w:id="204027152">
                  <w:marLeft w:val="0"/>
                  <w:marRight w:val="0"/>
                  <w:marTop w:val="0"/>
                  <w:marBottom w:val="0"/>
                  <w:divBdr>
                    <w:top w:val="none" w:sz="0" w:space="0" w:color="auto"/>
                    <w:left w:val="none" w:sz="0" w:space="0" w:color="auto"/>
                    <w:bottom w:val="none" w:sz="0" w:space="0" w:color="auto"/>
                    <w:right w:val="none" w:sz="0" w:space="0" w:color="auto"/>
                  </w:divBdr>
                  <w:divsChild>
                    <w:div w:id="1373111250">
                      <w:marLeft w:val="0"/>
                      <w:marRight w:val="0"/>
                      <w:marTop w:val="0"/>
                      <w:marBottom w:val="0"/>
                      <w:divBdr>
                        <w:top w:val="none" w:sz="0" w:space="0" w:color="auto"/>
                        <w:left w:val="none" w:sz="0" w:space="0" w:color="auto"/>
                        <w:bottom w:val="none" w:sz="0" w:space="0" w:color="auto"/>
                        <w:right w:val="none" w:sz="0" w:space="0" w:color="auto"/>
                      </w:divBdr>
                    </w:div>
                  </w:divsChild>
                </w:div>
                <w:div w:id="658389585">
                  <w:marLeft w:val="0"/>
                  <w:marRight w:val="0"/>
                  <w:marTop w:val="0"/>
                  <w:marBottom w:val="0"/>
                  <w:divBdr>
                    <w:top w:val="none" w:sz="0" w:space="0" w:color="auto"/>
                    <w:left w:val="none" w:sz="0" w:space="0" w:color="auto"/>
                    <w:bottom w:val="none" w:sz="0" w:space="0" w:color="auto"/>
                    <w:right w:val="none" w:sz="0" w:space="0" w:color="auto"/>
                  </w:divBdr>
                  <w:divsChild>
                    <w:div w:id="1119563787">
                      <w:marLeft w:val="0"/>
                      <w:marRight w:val="0"/>
                      <w:marTop w:val="0"/>
                      <w:marBottom w:val="0"/>
                      <w:divBdr>
                        <w:top w:val="none" w:sz="0" w:space="0" w:color="auto"/>
                        <w:left w:val="none" w:sz="0" w:space="0" w:color="auto"/>
                        <w:bottom w:val="none" w:sz="0" w:space="0" w:color="auto"/>
                        <w:right w:val="none" w:sz="0" w:space="0" w:color="auto"/>
                      </w:divBdr>
                    </w:div>
                  </w:divsChild>
                </w:div>
                <w:div w:id="938828450">
                  <w:marLeft w:val="0"/>
                  <w:marRight w:val="0"/>
                  <w:marTop w:val="0"/>
                  <w:marBottom w:val="0"/>
                  <w:divBdr>
                    <w:top w:val="none" w:sz="0" w:space="0" w:color="auto"/>
                    <w:left w:val="none" w:sz="0" w:space="0" w:color="auto"/>
                    <w:bottom w:val="none" w:sz="0" w:space="0" w:color="auto"/>
                    <w:right w:val="none" w:sz="0" w:space="0" w:color="auto"/>
                  </w:divBdr>
                  <w:divsChild>
                    <w:div w:id="1339235802">
                      <w:marLeft w:val="0"/>
                      <w:marRight w:val="0"/>
                      <w:marTop w:val="0"/>
                      <w:marBottom w:val="0"/>
                      <w:divBdr>
                        <w:top w:val="none" w:sz="0" w:space="0" w:color="auto"/>
                        <w:left w:val="none" w:sz="0" w:space="0" w:color="auto"/>
                        <w:bottom w:val="none" w:sz="0" w:space="0" w:color="auto"/>
                        <w:right w:val="none" w:sz="0" w:space="0" w:color="auto"/>
                      </w:divBdr>
                    </w:div>
                  </w:divsChild>
                </w:div>
                <w:div w:id="2056538208">
                  <w:marLeft w:val="0"/>
                  <w:marRight w:val="0"/>
                  <w:marTop w:val="0"/>
                  <w:marBottom w:val="0"/>
                  <w:divBdr>
                    <w:top w:val="none" w:sz="0" w:space="0" w:color="auto"/>
                    <w:left w:val="none" w:sz="0" w:space="0" w:color="auto"/>
                    <w:bottom w:val="none" w:sz="0" w:space="0" w:color="auto"/>
                    <w:right w:val="none" w:sz="0" w:space="0" w:color="auto"/>
                  </w:divBdr>
                  <w:divsChild>
                    <w:div w:id="269820223">
                      <w:marLeft w:val="0"/>
                      <w:marRight w:val="0"/>
                      <w:marTop w:val="0"/>
                      <w:marBottom w:val="0"/>
                      <w:divBdr>
                        <w:top w:val="none" w:sz="0" w:space="0" w:color="auto"/>
                        <w:left w:val="none" w:sz="0" w:space="0" w:color="auto"/>
                        <w:bottom w:val="none" w:sz="0" w:space="0" w:color="auto"/>
                        <w:right w:val="none" w:sz="0" w:space="0" w:color="auto"/>
                      </w:divBdr>
                    </w:div>
                  </w:divsChild>
                </w:div>
                <w:div w:id="2081443400">
                  <w:marLeft w:val="0"/>
                  <w:marRight w:val="0"/>
                  <w:marTop w:val="0"/>
                  <w:marBottom w:val="0"/>
                  <w:divBdr>
                    <w:top w:val="none" w:sz="0" w:space="0" w:color="auto"/>
                    <w:left w:val="none" w:sz="0" w:space="0" w:color="auto"/>
                    <w:bottom w:val="none" w:sz="0" w:space="0" w:color="auto"/>
                    <w:right w:val="none" w:sz="0" w:space="0" w:color="auto"/>
                  </w:divBdr>
                  <w:divsChild>
                    <w:div w:id="843469262">
                      <w:marLeft w:val="0"/>
                      <w:marRight w:val="0"/>
                      <w:marTop w:val="0"/>
                      <w:marBottom w:val="0"/>
                      <w:divBdr>
                        <w:top w:val="none" w:sz="0" w:space="0" w:color="auto"/>
                        <w:left w:val="none" w:sz="0" w:space="0" w:color="auto"/>
                        <w:bottom w:val="none" w:sz="0" w:space="0" w:color="auto"/>
                        <w:right w:val="none" w:sz="0" w:space="0" w:color="auto"/>
                      </w:divBdr>
                    </w:div>
                  </w:divsChild>
                </w:div>
                <w:div w:id="1399401594">
                  <w:marLeft w:val="0"/>
                  <w:marRight w:val="0"/>
                  <w:marTop w:val="0"/>
                  <w:marBottom w:val="0"/>
                  <w:divBdr>
                    <w:top w:val="none" w:sz="0" w:space="0" w:color="auto"/>
                    <w:left w:val="none" w:sz="0" w:space="0" w:color="auto"/>
                    <w:bottom w:val="none" w:sz="0" w:space="0" w:color="auto"/>
                    <w:right w:val="none" w:sz="0" w:space="0" w:color="auto"/>
                  </w:divBdr>
                  <w:divsChild>
                    <w:div w:id="1185747414">
                      <w:marLeft w:val="0"/>
                      <w:marRight w:val="0"/>
                      <w:marTop w:val="0"/>
                      <w:marBottom w:val="0"/>
                      <w:divBdr>
                        <w:top w:val="none" w:sz="0" w:space="0" w:color="auto"/>
                        <w:left w:val="none" w:sz="0" w:space="0" w:color="auto"/>
                        <w:bottom w:val="none" w:sz="0" w:space="0" w:color="auto"/>
                        <w:right w:val="none" w:sz="0" w:space="0" w:color="auto"/>
                      </w:divBdr>
                    </w:div>
                  </w:divsChild>
                </w:div>
                <w:div w:id="1192572082">
                  <w:marLeft w:val="0"/>
                  <w:marRight w:val="0"/>
                  <w:marTop w:val="0"/>
                  <w:marBottom w:val="0"/>
                  <w:divBdr>
                    <w:top w:val="none" w:sz="0" w:space="0" w:color="auto"/>
                    <w:left w:val="none" w:sz="0" w:space="0" w:color="auto"/>
                    <w:bottom w:val="none" w:sz="0" w:space="0" w:color="auto"/>
                    <w:right w:val="none" w:sz="0" w:space="0" w:color="auto"/>
                  </w:divBdr>
                  <w:divsChild>
                    <w:div w:id="1314914412">
                      <w:marLeft w:val="0"/>
                      <w:marRight w:val="0"/>
                      <w:marTop w:val="0"/>
                      <w:marBottom w:val="0"/>
                      <w:divBdr>
                        <w:top w:val="none" w:sz="0" w:space="0" w:color="auto"/>
                        <w:left w:val="none" w:sz="0" w:space="0" w:color="auto"/>
                        <w:bottom w:val="none" w:sz="0" w:space="0" w:color="auto"/>
                        <w:right w:val="none" w:sz="0" w:space="0" w:color="auto"/>
                      </w:divBdr>
                    </w:div>
                  </w:divsChild>
                </w:div>
                <w:div w:id="1887066519">
                  <w:marLeft w:val="0"/>
                  <w:marRight w:val="0"/>
                  <w:marTop w:val="0"/>
                  <w:marBottom w:val="0"/>
                  <w:divBdr>
                    <w:top w:val="none" w:sz="0" w:space="0" w:color="auto"/>
                    <w:left w:val="none" w:sz="0" w:space="0" w:color="auto"/>
                    <w:bottom w:val="none" w:sz="0" w:space="0" w:color="auto"/>
                    <w:right w:val="none" w:sz="0" w:space="0" w:color="auto"/>
                  </w:divBdr>
                  <w:divsChild>
                    <w:div w:id="948124475">
                      <w:marLeft w:val="0"/>
                      <w:marRight w:val="0"/>
                      <w:marTop w:val="0"/>
                      <w:marBottom w:val="0"/>
                      <w:divBdr>
                        <w:top w:val="none" w:sz="0" w:space="0" w:color="auto"/>
                        <w:left w:val="none" w:sz="0" w:space="0" w:color="auto"/>
                        <w:bottom w:val="none" w:sz="0" w:space="0" w:color="auto"/>
                        <w:right w:val="none" w:sz="0" w:space="0" w:color="auto"/>
                      </w:divBdr>
                    </w:div>
                  </w:divsChild>
                </w:div>
                <w:div w:id="157814773">
                  <w:marLeft w:val="0"/>
                  <w:marRight w:val="0"/>
                  <w:marTop w:val="0"/>
                  <w:marBottom w:val="0"/>
                  <w:divBdr>
                    <w:top w:val="none" w:sz="0" w:space="0" w:color="auto"/>
                    <w:left w:val="none" w:sz="0" w:space="0" w:color="auto"/>
                    <w:bottom w:val="none" w:sz="0" w:space="0" w:color="auto"/>
                    <w:right w:val="none" w:sz="0" w:space="0" w:color="auto"/>
                  </w:divBdr>
                  <w:divsChild>
                    <w:div w:id="96141399">
                      <w:marLeft w:val="0"/>
                      <w:marRight w:val="0"/>
                      <w:marTop w:val="0"/>
                      <w:marBottom w:val="0"/>
                      <w:divBdr>
                        <w:top w:val="none" w:sz="0" w:space="0" w:color="auto"/>
                        <w:left w:val="none" w:sz="0" w:space="0" w:color="auto"/>
                        <w:bottom w:val="none" w:sz="0" w:space="0" w:color="auto"/>
                        <w:right w:val="none" w:sz="0" w:space="0" w:color="auto"/>
                      </w:divBdr>
                    </w:div>
                  </w:divsChild>
                </w:div>
                <w:div w:id="1645811219">
                  <w:marLeft w:val="0"/>
                  <w:marRight w:val="0"/>
                  <w:marTop w:val="0"/>
                  <w:marBottom w:val="0"/>
                  <w:divBdr>
                    <w:top w:val="none" w:sz="0" w:space="0" w:color="auto"/>
                    <w:left w:val="none" w:sz="0" w:space="0" w:color="auto"/>
                    <w:bottom w:val="none" w:sz="0" w:space="0" w:color="auto"/>
                    <w:right w:val="none" w:sz="0" w:space="0" w:color="auto"/>
                  </w:divBdr>
                  <w:divsChild>
                    <w:div w:id="1146164191">
                      <w:marLeft w:val="0"/>
                      <w:marRight w:val="0"/>
                      <w:marTop w:val="0"/>
                      <w:marBottom w:val="0"/>
                      <w:divBdr>
                        <w:top w:val="none" w:sz="0" w:space="0" w:color="auto"/>
                        <w:left w:val="none" w:sz="0" w:space="0" w:color="auto"/>
                        <w:bottom w:val="none" w:sz="0" w:space="0" w:color="auto"/>
                        <w:right w:val="none" w:sz="0" w:space="0" w:color="auto"/>
                      </w:divBdr>
                    </w:div>
                  </w:divsChild>
                </w:div>
                <w:div w:id="866330187">
                  <w:marLeft w:val="0"/>
                  <w:marRight w:val="0"/>
                  <w:marTop w:val="0"/>
                  <w:marBottom w:val="0"/>
                  <w:divBdr>
                    <w:top w:val="none" w:sz="0" w:space="0" w:color="auto"/>
                    <w:left w:val="none" w:sz="0" w:space="0" w:color="auto"/>
                    <w:bottom w:val="none" w:sz="0" w:space="0" w:color="auto"/>
                    <w:right w:val="none" w:sz="0" w:space="0" w:color="auto"/>
                  </w:divBdr>
                  <w:divsChild>
                    <w:div w:id="1963032052">
                      <w:marLeft w:val="0"/>
                      <w:marRight w:val="0"/>
                      <w:marTop w:val="0"/>
                      <w:marBottom w:val="0"/>
                      <w:divBdr>
                        <w:top w:val="none" w:sz="0" w:space="0" w:color="auto"/>
                        <w:left w:val="none" w:sz="0" w:space="0" w:color="auto"/>
                        <w:bottom w:val="none" w:sz="0" w:space="0" w:color="auto"/>
                        <w:right w:val="none" w:sz="0" w:space="0" w:color="auto"/>
                      </w:divBdr>
                    </w:div>
                  </w:divsChild>
                </w:div>
                <w:div w:id="740559316">
                  <w:marLeft w:val="0"/>
                  <w:marRight w:val="0"/>
                  <w:marTop w:val="0"/>
                  <w:marBottom w:val="0"/>
                  <w:divBdr>
                    <w:top w:val="none" w:sz="0" w:space="0" w:color="auto"/>
                    <w:left w:val="none" w:sz="0" w:space="0" w:color="auto"/>
                    <w:bottom w:val="none" w:sz="0" w:space="0" w:color="auto"/>
                    <w:right w:val="none" w:sz="0" w:space="0" w:color="auto"/>
                  </w:divBdr>
                  <w:divsChild>
                    <w:div w:id="476647243">
                      <w:marLeft w:val="0"/>
                      <w:marRight w:val="0"/>
                      <w:marTop w:val="0"/>
                      <w:marBottom w:val="0"/>
                      <w:divBdr>
                        <w:top w:val="none" w:sz="0" w:space="0" w:color="auto"/>
                        <w:left w:val="none" w:sz="0" w:space="0" w:color="auto"/>
                        <w:bottom w:val="none" w:sz="0" w:space="0" w:color="auto"/>
                        <w:right w:val="none" w:sz="0" w:space="0" w:color="auto"/>
                      </w:divBdr>
                    </w:div>
                  </w:divsChild>
                </w:div>
                <w:div w:id="1586761084">
                  <w:marLeft w:val="0"/>
                  <w:marRight w:val="0"/>
                  <w:marTop w:val="0"/>
                  <w:marBottom w:val="0"/>
                  <w:divBdr>
                    <w:top w:val="none" w:sz="0" w:space="0" w:color="auto"/>
                    <w:left w:val="none" w:sz="0" w:space="0" w:color="auto"/>
                    <w:bottom w:val="none" w:sz="0" w:space="0" w:color="auto"/>
                    <w:right w:val="none" w:sz="0" w:space="0" w:color="auto"/>
                  </w:divBdr>
                  <w:divsChild>
                    <w:div w:id="564032402">
                      <w:marLeft w:val="0"/>
                      <w:marRight w:val="0"/>
                      <w:marTop w:val="0"/>
                      <w:marBottom w:val="0"/>
                      <w:divBdr>
                        <w:top w:val="none" w:sz="0" w:space="0" w:color="auto"/>
                        <w:left w:val="none" w:sz="0" w:space="0" w:color="auto"/>
                        <w:bottom w:val="none" w:sz="0" w:space="0" w:color="auto"/>
                        <w:right w:val="none" w:sz="0" w:space="0" w:color="auto"/>
                      </w:divBdr>
                    </w:div>
                  </w:divsChild>
                </w:div>
                <w:div w:id="231700597">
                  <w:marLeft w:val="0"/>
                  <w:marRight w:val="0"/>
                  <w:marTop w:val="0"/>
                  <w:marBottom w:val="0"/>
                  <w:divBdr>
                    <w:top w:val="none" w:sz="0" w:space="0" w:color="auto"/>
                    <w:left w:val="none" w:sz="0" w:space="0" w:color="auto"/>
                    <w:bottom w:val="none" w:sz="0" w:space="0" w:color="auto"/>
                    <w:right w:val="none" w:sz="0" w:space="0" w:color="auto"/>
                  </w:divBdr>
                  <w:divsChild>
                    <w:div w:id="1299262481">
                      <w:marLeft w:val="0"/>
                      <w:marRight w:val="0"/>
                      <w:marTop w:val="0"/>
                      <w:marBottom w:val="0"/>
                      <w:divBdr>
                        <w:top w:val="none" w:sz="0" w:space="0" w:color="auto"/>
                        <w:left w:val="none" w:sz="0" w:space="0" w:color="auto"/>
                        <w:bottom w:val="none" w:sz="0" w:space="0" w:color="auto"/>
                        <w:right w:val="none" w:sz="0" w:space="0" w:color="auto"/>
                      </w:divBdr>
                    </w:div>
                  </w:divsChild>
                </w:div>
                <w:div w:id="1729920280">
                  <w:marLeft w:val="0"/>
                  <w:marRight w:val="0"/>
                  <w:marTop w:val="0"/>
                  <w:marBottom w:val="0"/>
                  <w:divBdr>
                    <w:top w:val="none" w:sz="0" w:space="0" w:color="auto"/>
                    <w:left w:val="none" w:sz="0" w:space="0" w:color="auto"/>
                    <w:bottom w:val="none" w:sz="0" w:space="0" w:color="auto"/>
                    <w:right w:val="none" w:sz="0" w:space="0" w:color="auto"/>
                  </w:divBdr>
                  <w:divsChild>
                    <w:div w:id="1138257357">
                      <w:marLeft w:val="0"/>
                      <w:marRight w:val="0"/>
                      <w:marTop w:val="0"/>
                      <w:marBottom w:val="0"/>
                      <w:divBdr>
                        <w:top w:val="none" w:sz="0" w:space="0" w:color="auto"/>
                        <w:left w:val="none" w:sz="0" w:space="0" w:color="auto"/>
                        <w:bottom w:val="none" w:sz="0" w:space="0" w:color="auto"/>
                        <w:right w:val="none" w:sz="0" w:space="0" w:color="auto"/>
                      </w:divBdr>
                    </w:div>
                  </w:divsChild>
                </w:div>
                <w:div w:id="1897814333">
                  <w:marLeft w:val="0"/>
                  <w:marRight w:val="0"/>
                  <w:marTop w:val="0"/>
                  <w:marBottom w:val="0"/>
                  <w:divBdr>
                    <w:top w:val="none" w:sz="0" w:space="0" w:color="auto"/>
                    <w:left w:val="none" w:sz="0" w:space="0" w:color="auto"/>
                    <w:bottom w:val="none" w:sz="0" w:space="0" w:color="auto"/>
                    <w:right w:val="none" w:sz="0" w:space="0" w:color="auto"/>
                  </w:divBdr>
                  <w:divsChild>
                    <w:div w:id="720397715">
                      <w:marLeft w:val="0"/>
                      <w:marRight w:val="0"/>
                      <w:marTop w:val="0"/>
                      <w:marBottom w:val="0"/>
                      <w:divBdr>
                        <w:top w:val="none" w:sz="0" w:space="0" w:color="auto"/>
                        <w:left w:val="none" w:sz="0" w:space="0" w:color="auto"/>
                        <w:bottom w:val="none" w:sz="0" w:space="0" w:color="auto"/>
                        <w:right w:val="none" w:sz="0" w:space="0" w:color="auto"/>
                      </w:divBdr>
                    </w:div>
                  </w:divsChild>
                </w:div>
                <w:div w:id="243951644">
                  <w:marLeft w:val="0"/>
                  <w:marRight w:val="0"/>
                  <w:marTop w:val="0"/>
                  <w:marBottom w:val="0"/>
                  <w:divBdr>
                    <w:top w:val="none" w:sz="0" w:space="0" w:color="auto"/>
                    <w:left w:val="none" w:sz="0" w:space="0" w:color="auto"/>
                    <w:bottom w:val="none" w:sz="0" w:space="0" w:color="auto"/>
                    <w:right w:val="none" w:sz="0" w:space="0" w:color="auto"/>
                  </w:divBdr>
                  <w:divsChild>
                    <w:div w:id="189103281">
                      <w:marLeft w:val="0"/>
                      <w:marRight w:val="0"/>
                      <w:marTop w:val="0"/>
                      <w:marBottom w:val="0"/>
                      <w:divBdr>
                        <w:top w:val="none" w:sz="0" w:space="0" w:color="auto"/>
                        <w:left w:val="none" w:sz="0" w:space="0" w:color="auto"/>
                        <w:bottom w:val="none" w:sz="0" w:space="0" w:color="auto"/>
                        <w:right w:val="none" w:sz="0" w:space="0" w:color="auto"/>
                      </w:divBdr>
                    </w:div>
                    <w:div w:id="854422486">
                      <w:marLeft w:val="0"/>
                      <w:marRight w:val="0"/>
                      <w:marTop w:val="0"/>
                      <w:marBottom w:val="0"/>
                      <w:divBdr>
                        <w:top w:val="none" w:sz="0" w:space="0" w:color="auto"/>
                        <w:left w:val="none" w:sz="0" w:space="0" w:color="auto"/>
                        <w:bottom w:val="none" w:sz="0" w:space="0" w:color="auto"/>
                        <w:right w:val="none" w:sz="0" w:space="0" w:color="auto"/>
                      </w:divBdr>
                    </w:div>
                  </w:divsChild>
                </w:div>
                <w:div w:id="1752385786">
                  <w:marLeft w:val="0"/>
                  <w:marRight w:val="0"/>
                  <w:marTop w:val="0"/>
                  <w:marBottom w:val="0"/>
                  <w:divBdr>
                    <w:top w:val="none" w:sz="0" w:space="0" w:color="auto"/>
                    <w:left w:val="none" w:sz="0" w:space="0" w:color="auto"/>
                    <w:bottom w:val="none" w:sz="0" w:space="0" w:color="auto"/>
                    <w:right w:val="none" w:sz="0" w:space="0" w:color="auto"/>
                  </w:divBdr>
                  <w:divsChild>
                    <w:div w:id="643661051">
                      <w:marLeft w:val="0"/>
                      <w:marRight w:val="0"/>
                      <w:marTop w:val="0"/>
                      <w:marBottom w:val="0"/>
                      <w:divBdr>
                        <w:top w:val="none" w:sz="0" w:space="0" w:color="auto"/>
                        <w:left w:val="none" w:sz="0" w:space="0" w:color="auto"/>
                        <w:bottom w:val="none" w:sz="0" w:space="0" w:color="auto"/>
                        <w:right w:val="none" w:sz="0" w:space="0" w:color="auto"/>
                      </w:divBdr>
                    </w:div>
                  </w:divsChild>
                </w:div>
                <w:div w:id="1643190421">
                  <w:marLeft w:val="0"/>
                  <w:marRight w:val="0"/>
                  <w:marTop w:val="0"/>
                  <w:marBottom w:val="0"/>
                  <w:divBdr>
                    <w:top w:val="none" w:sz="0" w:space="0" w:color="auto"/>
                    <w:left w:val="none" w:sz="0" w:space="0" w:color="auto"/>
                    <w:bottom w:val="none" w:sz="0" w:space="0" w:color="auto"/>
                    <w:right w:val="none" w:sz="0" w:space="0" w:color="auto"/>
                  </w:divBdr>
                  <w:divsChild>
                    <w:div w:id="1221209334">
                      <w:marLeft w:val="0"/>
                      <w:marRight w:val="0"/>
                      <w:marTop w:val="0"/>
                      <w:marBottom w:val="0"/>
                      <w:divBdr>
                        <w:top w:val="none" w:sz="0" w:space="0" w:color="auto"/>
                        <w:left w:val="none" w:sz="0" w:space="0" w:color="auto"/>
                        <w:bottom w:val="none" w:sz="0" w:space="0" w:color="auto"/>
                        <w:right w:val="none" w:sz="0" w:space="0" w:color="auto"/>
                      </w:divBdr>
                    </w:div>
                  </w:divsChild>
                </w:div>
                <w:div w:id="1246303176">
                  <w:marLeft w:val="0"/>
                  <w:marRight w:val="0"/>
                  <w:marTop w:val="0"/>
                  <w:marBottom w:val="0"/>
                  <w:divBdr>
                    <w:top w:val="none" w:sz="0" w:space="0" w:color="auto"/>
                    <w:left w:val="none" w:sz="0" w:space="0" w:color="auto"/>
                    <w:bottom w:val="none" w:sz="0" w:space="0" w:color="auto"/>
                    <w:right w:val="none" w:sz="0" w:space="0" w:color="auto"/>
                  </w:divBdr>
                  <w:divsChild>
                    <w:div w:id="574896818">
                      <w:marLeft w:val="0"/>
                      <w:marRight w:val="0"/>
                      <w:marTop w:val="0"/>
                      <w:marBottom w:val="0"/>
                      <w:divBdr>
                        <w:top w:val="none" w:sz="0" w:space="0" w:color="auto"/>
                        <w:left w:val="none" w:sz="0" w:space="0" w:color="auto"/>
                        <w:bottom w:val="none" w:sz="0" w:space="0" w:color="auto"/>
                        <w:right w:val="none" w:sz="0" w:space="0" w:color="auto"/>
                      </w:divBdr>
                    </w:div>
                  </w:divsChild>
                </w:div>
                <w:div w:id="746919447">
                  <w:marLeft w:val="0"/>
                  <w:marRight w:val="0"/>
                  <w:marTop w:val="0"/>
                  <w:marBottom w:val="0"/>
                  <w:divBdr>
                    <w:top w:val="none" w:sz="0" w:space="0" w:color="auto"/>
                    <w:left w:val="none" w:sz="0" w:space="0" w:color="auto"/>
                    <w:bottom w:val="none" w:sz="0" w:space="0" w:color="auto"/>
                    <w:right w:val="none" w:sz="0" w:space="0" w:color="auto"/>
                  </w:divBdr>
                  <w:divsChild>
                    <w:div w:id="2026592467">
                      <w:marLeft w:val="0"/>
                      <w:marRight w:val="0"/>
                      <w:marTop w:val="0"/>
                      <w:marBottom w:val="0"/>
                      <w:divBdr>
                        <w:top w:val="none" w:sz="0" w:space="0" w:color="auto"/>
                        <w:left w:val="none" w:sz="0" w:space="0" w:color="auto"/>
                        <w:bottom w:val="none" w:sz="0" w:space="0" w:color="auto"/>
                        <w:right w:val="none" w:sz="0" w:space="0" w:color="auto"/>
                      </w:divBdr>
                    </w:div>
                  </w:divsChild>
                </w:div>
                <w:div w:id="1687946844">
                  <w:marLeft w:val="0"/>
                  <w:marRight w:val="0"/>
                  <w:marTop w:val="0"/>
                  <w:marBottom w:val="0"/>
                  <w:divBdr>
                    <w:top w:val="none" w:sz="0" w:space="0" w:color="auto"/>
                    <w:left w:val="none" w:sz="0" w:space="0" w:color="auto"/>
                    <w:bottom w:val="none" w:sz="0" w:space="0" w:color="auto"/>
                    <w:right w:val="none" w:sz="0" w:space="0" w:color="auto"/>
                  </w:divBdr>
                  <w:divsChild>
                    <w:div w:id="195394051">
                      <w:marLeft w:val="0"/>
                      <w:marRight w:val="0"/>
                      <w:marTop w:val="0"/>
                      <w:marBottom w:val="0"/>
                      <w:divBdr>
                        <w:top w:val="none" w:sz="0" w:space="0" w:color="auto"/>
                        <w:left w:val="none" w:sz="0" w:space="0" w:color="auto"/>
                        <w:bottom w:val="none" w:sz="0" w:space="0" w:color="auto"/>
                        <w:right w:val="none" w:sz="0" w:space="0" w:color="auto"/>
                      </w:divBdr>
                    </w:div>
                  </w:divsChild>
                </w:div>
                <w:div w:id="1124276974">
                  <w:marLeft w:val="0"/>
                  <w:marRight w:val="0"/>
                  <w:marTop w:val="0"/>
                  <w:marBottom w:val="0"/>
                  <w:divBdr>
                    <w:top w:val="none" w:sz="0" w:space="0" w:color="auto"/>
                    <w:left w:val="none" w:sz="0" w:space="0" w:color="auto"/>
                    <w:bottom w:val="none" w:sz="0" w:space="0" w:color="auto"/>
                    <w:right w:val="none" w:sz="0" w:space="0" w:color="auto"/>
                  </w:divBdr>
                  <w:divsChild>
                    <w:div w:id="223882778">
                      <w:marLeft w:val="0"/>
                      <w:marRight w:val="0"/>
                      <w:marTop w:val="0"/>
                      <w:marBottom w:val="0"/>
                      <w:divBdr>
                        <w:top w:val="none" w:sz="0" w:space="0" w:color="auto"/>
                        <w:left w:val="none" w:sz="0" w:space="0" w:color="auto"/>
                        <w:bottom w:val="none" w:sz="0" w:space="0" w:color="auto"/>
                        <w:right w:val="none" w:sz="0" w:space="0" w:color="auto"/>
                      </w:divBdr>
                    </w:div>
                  </w:divsChild>
                </w:div>
                <w:div w:id="365760302">
                  <w:marLeft w:val="0"/>
                  <w:marRight w:val="0"/>
                  <w:marTop w:val="0"/>
                  <w:marBottom w:val="0"/>
                  <w:divBdr>
                    <w:top w:val="none" w:sz="0" w:space="0" w:color="auto"/>
                    <w:left w:val="none" w:sz="0" w:space="0" w:color="auto"/>
                    <w:bottom w:val="none" w:sz="0" w:space="0" w:color="auto"/>
                    <w:right w:val="none" w:sz="0" w:space="0" w:color="auto"/>
                  </w:divBdr>
                  <w:divsChild>
                    <w:div w:id="435096067">
                      <w:marLeft w:val="0"/>
                      <w:marRight w:val="0"/>
                      <w:marTop w:val="0"/>
                      <w:marBottom w:val="0"/>
                      <w:divBdr>
                        <w:top w:val="none" w:sz="0" w:space="0" w:color="auto"/>
                        <w:left w:val="none" w:sz="0" w:space="0" w:color="auto"/>
                        <w:bottom w:val="none" w:sz="0" w:space="0" w:color="auto"/>
                        <w:right w:val="none" w:sz="0" w:space="0" w:color="auto"/>
                      </w:divBdr>
                    </w:div>
                  </w:divsChild>
                </w:div>
                <w:div w:id="1299064856">
                  <w:marLeft w:val="0"/>
                  <w:marRight w:val="0"/>
                  <w:marTop w:val="0"/>
                  <w:marBottom w:val="0"/>
                  <w:divBdr>
                    <w:top w:val="none" w:sz="0" w:space="0" w:color="auto"/>
                    <w:left w:val="none" w:sz="0" w:space="0" w:color="auto"/>
                    <w:bottom w:val="none" w:sz="0" w:space="0" w:color="auto"/>
                    <w:right w:val="none" w:sz="0" w:space="0" w:color="auto"/>
                  </w:divBdr>
                  <w:divsChild>
                    <w:div w:id="1555311888">
                      <w:marLeft w:val="0"/>
                      <w:marRight w:val="0"/>
                      <w:marTop w:val="0"/>
                      <w:marBottom w:val="0"/>
                      <w:divBdr>
                        <w:top w:val="none" w:sz="0" w:space="0" w:color="auto"/>
                        <w:left w:val="none" w:sz="0" w:space="0" w:color="auto"/>
                        <w:bottom w:val="none" w:sz="0" w:space="0" w:color="auto"/>
                        <w:right w:val="none" w:sz="0" w:space="0" w:color="auto"/>
                      </w:divBdr>
                    </w:div>
                  </w:divsChild>
                </w:div>
                <w:div w:id="661587018">
                  <w:marLeft w:val="0"/>
                  <w:marRight w:val="0"/>
                  <w:marTop w:val="0"/>
                  <w:marBottom w:val="0"/>
                  <w:divBdr>
                    <w:top w:val="none" w:sz="0" w:space="0" w:color="auto"/>
                    <w:left w:val="none" w:sz="0" w:space="0" w:color="auto"/>
                    <w:bottom w:val="none" w:sz="0" w:space="0" w:color="auto"/>
                    <w:right w:val="none" w:sz="0" w:space="0" w:color="auto"/>
                  </w:divBdr>
                  <w:divsChild>
                    <w:div w:id="679356927">
                      <w:marLeft w:val="0"/>
                      <w:marRight w:val="0"/>
                      <w:marTop w:val="0"/>
                      <w:marBottom w:val="0"/>
                      <w:divBdr>
                        <w:top w:val="none" w:sz="0" w:space="0" w:color="auto"/>
                        <w:left w:val="none" w:sz="0" w:space="0" w:color="auto"/>
                        <w:bottom w:val="none" w:sz="0" w:space="0" w:color="auto"/>
                        <w:right w:val="none" w:sz="0" w:space="0" w:color="auto"/>
                      </w:divBdr>
                    </w:div>
                  </w:divsChild>
                </w:div>
                <w:div w:id="1872913991">
                  <w:marLeft w:val="0"/>
                  <w:marRight w:val="0"/>
                  <w:marTop w:val="0"/>
                  <w:marBottom w:val="0"/>
                  <w:divBdr>
                    <w:top w:val="none" w:sz="0" w:space="0" w:color="auto"/>
                    <w:left w:val="none" w:sz="0" w:space="0" w:color="auto"/>
                    <w:bottom w:val="none" w:sz="0" w:space="0" w:color="auto"/>
                    <w:right w:val="none" w:sz="0" w:space="0" w:color="auto"/>
                  </w:divBdr>
                  <w:divsChild>
                    <w:div w:id="632365601">
                      <w:marLeft w:val="0"/>
                      <w:marRight w:val="0"/>
                      <w:marTop w:val="0"/>
                      <w:marBottom w:val="0"/>
                      <w:divBdr>
                        <w:top w:val="none" w:sz="0" w:space="0" w:color="auto"/>
                        <w:left w:val="none" w:sz="0" w:space="0" w:color="auto"/>
                        <w:bottom w:val="none" w:sz="0" w:space="0" w:color="auto"/>
                        <w:right w:val="none" w:sz="0" w:space="0" w:color="auto"/>
                      </w:divBdr>
                    </w:div>
                    <w:div w:id="1271623123">
                      <w:marLeft w:val="0"/>
                      <w:marRight w:val="0"/>
                      <w:marTop w:val="0"/>
                      <w:marBottom w:val="0"/>
                      <w:divBdr>
                        <w:top w:val="none" w:sz="0" w:space="0" w:color="auto"/>
                        <w:left w:val="none" w:sz="0" w:space="0" w:color="auto"/>
                        <w:bottom w:val="none" w:sz="0" w:space="0" w:color="auto"/>
                        <w:right w:val="none" w:sz="0" w:space="0" w:color="auto"/>
                      </w:divBdr>
                    </w:div>
                  </w:divsChild>
                </w:div>
                <w:div w:id="1842433333">
                  <w:marLeft w:val="0"/>
                  <w:marRight w:val="0"/>
                  <w:marTop w:val="0"/>
                  <w:marBottom w:val="0"/>
                  <w:divBdr>
                    <w:top w:val="none" w:sz="0" w:space="0" w:color="auto"/>
                    <w:left w:val="none" w:sz="0" w:space="0" w:color="auto"/>
                    <w:bottom w:val="none" w:sz="0" w:space="0" w:color="auto"/>
                    <w:right w:val="none" w:sz="0" w:space="0" w:color="auto"/>
                  </w:divBdr>
                  <w:divsChild>
                    <w:div w:id="1639991214">
                      <w:marLeft w:val="0"/>
                      <w:marRight w:val="0"/>
                      <w:marTop w:val="0"/>
                      <w:marBottom w:val="0"/>
                      <w:divBdr>
                        <w:top w:val="none" w:sz="0" w:space="0" w:color="auto"/>
                        <w:left w:val="none" w:sz="0" w:space="0" w:color="auto"/>
                        <w:bottom w:val="none" w:sz="0" w:space="0" w:color="auto"/>
                        <w:right w:val="none" w:sz="0" w:space="0" w:color="auto"/>
                      </w:divBdr>
                    </w:div>
                  </w:divsChild>
                </w:div>
                <w:div w:id="1585991403">
                  <w:marLeft w:val="0"/>
                  <w:marRight w:val="0"/>
                  <w:marTop w:val="0"/>
                  <w:marBottom w:val="0"/>
                  <w:divBdr>
                    <w:top w:val="none" w:sz="0" w:space="0" w:color="auto"/>
                    <w:left w:val="none" w:sz="0" w:space="0" w:color="auto"/>
                    <w:bottom w:val="none" w:sz="0" w:space="0" w:color="auto"/>
                    <w:right w:val="none" w:sz="0" w:space="0" w:color="auto"/>
                  </w:divBdr>
                  <w:divsChild>
                    <w:div w:id="2123451470">
                      <w:marLeft w:val="0"/>
                      <w:marRight w:val="0"/>
                      <w:marTop w:val="0"/>
                      <w:marBottom w:val="0"/>
                      <w:divBdr>
                        <w:top w:val="none" w:sz="0" w:space="0" w:color="auto"/>
                        <w:left w:val="none" w:sz="0" w:space="0" w:color="auto"/>
                        <w:bottom w:val="none" w:sz="0" w:space="0" w:color="auto"/>
                        <w:right w:val="none" w:sz="0" w:space="0" w:color="auto"/>
                      </w:divBdr>
                    </w:div>
                  </w:divsChild>
                </w:div>
                <w:div w:id="245846477">
                  <w:marLeft w:val="0"/>
                  <w:marRight w:val="0"/>
                  <w:marTop w:val="0"/>
                  <w:marBottom w:val="0"/>
                  <w:divBdr>
                    <w:top w:val="none" w:sz="0" w:space="0" w:color="auto"/>
                    <w:left w:val="none" w:sz="0" w:space="0" w:color="auto"/>
                    <w:bottom w:val="none" w:sz="0" w:space="0" w:color="auto"/>
                    <w:right w:val="none" w:sz="0" w:space="0" w:color="auto"/>
                  </w:divBdr>
                  <w:divsChild>
                    <w:div w:id="642078066">
                      <w:marLeft w:val="0"/>
                      <w:marRight w:val="0"/>
                      <w:marTop w:val="0"/>
                      <w:marBottom w:val="0"/>
                      <w:divBdr>
                        <w:top w:val="none" w:sz="0" w:space="0" w:color="auto"/>
                        <w:left w:val="none" w:sz="0" w:space="0" w:color="auto"/>
                        <w:bottom w:val="none" w:sz="0" w:space="0" w:color="auto"/>
                        <w:right w:val="none" w:sz="0" w:space="0" w:color="auto"/>
                      </w:divBdr>
                    </w:div>
                  </w:divsChild>
                </w:div>
                <w:div w:id="1671326271">
                  <w:marLeft w:val="0"/>
                  <w:marRight w:val="0"/>
                  <w:marTop w:val="0"/>
                  <w:marBottom w:val="0"/>
                  <w:divBdr>
                    <w:top w:val="none" w:sz="0" w:space="0" w:color="auto"/>
                    <w:left w:val="none" w:sz="0" w:space="0" w:color="auto"/>
                    <w:bottom w:val="none" w:sz="0" w:space="0" w:color="auto"/>
                    <w:right w:val="none" w:sz="0" w:space="0" w:color="auto"/>
                  </w:divBdr>
                  <w:divsChild>
                    <w:div w:id="1182865249">
                      <w:marLeft w:val="0"/>
                      <w:marRight w:val="0"/>
                      <w:marTop w:val="0"/>
                      <w:marBottom w:val="0"/>
                      <w:divBdr>
                        <w:top w:val="none" w:sz="0" w:space="0" w:color="auto"/>
                        <w:left w:val="none" w:sz="0" w:space="0" w:color="auto"/>
                        <w:bottom w:val="none" w:sz="0" w:space="0" w:color="auto"/>
                        <w:right w:val="none" w:sz="0" w:space="0" w:color="auto"/>
                      </w:divBdr>
                    </w:div>
                  </w:divsChild>
                </w:div>
                <w:div w:id="2065181511">
                  <w:marLeft w:val="0"/>
                  <w:marRight w:val="0"/>
                  <w:marTop w:val="0"/>
                  <w:marBottom w:val="0"/>
                  <w:divBdr>
                    <w:top w:val="none" w:sz="0" w:space="0" w:color="auto"/>
                    <w:left w:val="none" w:sz="0" w:space="0" w:color="auto"/>
                    <w:bottom w:val="none" w:sz="0" w:space="0" w:color="auto"/>
                    <w:right w:val="none" w:sz="0" w:space="0" w:color="auto"/>
                  </w:divBdr>
                  <w:divsChild>
                    <w:div w:id="322779440">
                      <w:marLeft w:val="0"/>
                      <w:marRight w:val="0"/>
                      <w:marTop w:val="0"/>
                      <w:marBottom w:val="0"/>
                      <w:divBdr>
                        <w:top w:val="none" w:sz="0" w:space="0" w:color="auto"/>
                        <w:left w:val="none" w:sz="0" w:space="0" w:color="auto"/>
                        <w:bottom w:val="none" w:sz="0" w:space="0" w:color="auto"/>
                        <w:right w:val="none" w:sz="0" w:space="0" w:color="auto"/>
                      </w:divBdr>
                    </w:div>
                  </w:divsChild>
                </w:div>
                <w:div w:id="1102186949">
                  <w:marLeft w:val="0"/>
                  <w:marRight w:val="0"/>
                  <w:marTop w:val="0"/>
                  <w:marBottom w:val="0"/>
                  <w:divBdr>
                    <w:top w:val="none" w:sz="0" w:space="0" w:color="auto"/>
                    <w:left w:val="none" w:sz="0" w:space="0" w:color="auto"/>
                    <w:bottom w:val="none" w:sz="0" w:space="0" w:color="auto"/>
                    <w:right w:val="none" w:sz="0" w:space="0" w:color="auto"/>
                  </w:divBdr>
                  <w:divsChild>
                    <w:div w:id="1448894916">
                      <w:marLeft w:val="0"/>
                      <w:marRight w:val="0"/>
                      <w:marTop w:val="0"/>
                      <w:marBottom w:val="0"/>
                      <w:divBdr>
                        <w:top w:val="none" w:sz="0" w:space="0" w:color="auto"/>
                        <w:left w:val="none" w:sz="0" w:space="0" w:color="auto"/>
                        <w:bottom w:val="none" w:sz="0" w:space="0" w:color="auto"/>
                        <w:right w:val="none" w:sz="0" w:space="0" w:color="auto"/>
                      </w:divBdr>
                    </w:div>
                  </w:divsChild>
                </w:div>
                <w:div w:id="2108227621">
                  <w:marLeft w:val="0"/>
                  <w:marRight w:val="0"/>
                  <w:marTop w:val="0"/>
                  <w:marBottom w:val="0"/>
                  <w:divBdr>
                    <w:top w:val="none" w:sz="0" w:space="0" w:color="auto"/>
                    <w:left w:val="none" w:sz="0" w:space="0" w:color="auto"/>
                    <w:bottom w:val="none" w:sz="0" w:space="0" w:color="auto"/>
                    <w:right w:val="none" w:sz="0" w:space="0" w:color="auto"/>
                  </w:divBdr>
                  <w:divsChild>
                    <w:div w:id="1453983571">
                      <w:marLeft w:val="0"/>
                      <w:marRight w:val="0"/>
                      <w:marTop w:val="0"/>
                      <w:marBottom w:val="0"/>
                      <w:divBdr>
                        <w:top w:val="none" w:sz="0" w:space="0" w:color="auto"/>
                        <w:left w:val="none" w:sz="0" w:space="0" w:color="auto"/>
                        <w:bottom w:val="none" w:sz="0" w:space="0" w:color="auto"/>
                        <w:right w:val="none" w:sz="0" w:space="0" w:color="auto"/>
                      </w:divBdr>
                    </w:div>
                  </w:divsChild>
                </w:div>
                <w:div w:id="1506553345">
                  <w:marLeft w:val="0"/>
                  <w:marRight w:val="0"/>
                  <w:marTop w:val="0"/>
                  <w:marBottom w:val="0"/>
                  <w:divBdr>
                    <w:top w:val="none" w:sz="0" w:space="0" w:color="auto"/>
                    <w:left w:val="none" w:sz="0" w:space="0" w:color="auto"/>
                    <w:bottom w:val="none" w:sz="0" w:space="0" w:color="auto"/>
                    <w:right w:val="none" w:sz="0" w:space="0" w:color="auto"/>
                  </w:divBdr>
                  <w:divsChild>
                    <w:div w:id="620264472">
                      <w:marLeft w:val="0"/>
                      <w:marRight w:val="0"/>
                      <w:marTop w:val="0"/>
                      <w:marBottom w:val="0"/>
                      <w:divBdr>
                        <w:top w:val="none" w:sz="0" w:space="0" w:color="auto"/>
                        <w:left w:val="none" w:sz="0" w:space="0" w:color="auto"/>
                        <w:bottom w:val="none" w:sz="0" w:space="0" w:color="auto"/>
                        <w:right w:val="none" w:sz="0" w:space="0" w:color="auto"/>
                      </w:divBdr>
                    </w:div>
                  </w:divsChild>
                </w:div>
                <w:div w:id="250286486">
                  <w:marLeft w:val="0"/>
                  <w:marRight w:val="0"/>
                  <w:marTop w:val="0"/>
                  <w:marBottom w:val="0"/>
                  <w:divBdr>
                    <w:top w:val="none" w:sz="0" w:space="0" w:color="auto"/>
                    <w:left w:val="none" w:sz="0" w:space="0" w:color="auto"/>
                    <w:bottom w:val="none" w:sz="0" w:space="0" w:color="auto"/>
                    <w:right w:val="none" w:sz="0" w:space="0" w:color="auto"/>
                  </w:divBdr>
                  <w:divsChild>
                    <w:div w:id="1735546209">
                      <w:marLeft w:val="0"/>
                      <w:marRight w:val="0"/>
                      <w:marTop w:val="0"/>
                      <w:marBottom w:val="0"/>
                      <w:divBdr>
                        <w:top w:val="none" w:sz="0" w:space="0" w:color="auto"/>
                        <w:left w:val="none" w:sz="0" w:space="0" w:color="auto"/>
                        <w:bottom w:val="none" w:sz="0" w:space="0" w:color="auto"/>
                        <w:right w:val="none" w:sz="0" w:space="0" w:color="auto"/>
                      </w:divBdr>
                    </w:div>
                  </w:divsChild>
                </w:div>
                <w:div w:id="1081102428">
                  <w:marLeft w:val="0"/>
                  <w:marRight w:val="0"/>
                  <w:marTop w:val="0"/>
                  <w:marBottom w:val="0"/>
                  <w:divBdr>
                    <w:top w:val="none" w:sz="0" w:space="0" w:color="auto"/>
                    <w:left w:val="none" w:sz="0" w:space="0" w:color="auto"/>
                    <w:bottom w:val="none" w:sz="0" w:space="0" w:color="auto"/>
                    <w:right w:val="none" w:sz="0" w:space="0" w:color="auto"/>
                  </w:divBdr>
                  <w:divsChild>
                    <w:div w:id="670716108">
                      <w:marLeft w:val="0"/>
                      <w:marRight w:val="0"/>
                      <w:marTop w:val="0"/>
                      <w:marBottom w:val="0"/>
                      <w:divBdr>
                        <w:top w:val="none" w:sz="0" w:space="0" w:color="auto"/>
                        <w:left w:val="none" w:sz="0" w:space="0" w:color="auto"/>
                        <w:bottom w:val="none" w:sz="0" w:space="0" w:color="auto"/>
                        <w:right w:val="none" w:sz="0" w:space="0" w:color="auto"/>
                      </w:divBdr>
                    </w:div>
                  </w:divsChild>
                </w:div>
                <w:div w:id="1199398090">
                  <w:marLeft w:val="0"/>
                  <w:marRight w:val="0"/>
                  <w:marTop w:val="0"/>
                  <w:marBottom w:val="0"/>
                  <w:divBdr>
                    <w:top w:val="none" w:sz="0" w:space="0" w:color="auto"/>
                    <w:left w:val="none" w:sz="0" w:space="0" w:color="auto"/>
                    <w:bottom w:val="none" w:sz="0" w:space="0" w:color="auto"/>
                    <w:right w:val="none" w:sz="0" w:space="0" w:color="auto"/>
                  </w:divBdr>
                  <w:divsChild>
                    <w:div w:id="2031444043">
                      <w:marLeft w:val="0"/>
                      <w:marRight w:val="0"/>
                      <w:marTop w:val="0"/>
                      <w:marBottom w:val="0"/>
                      <w:divBdr>
                        <w:top w:val="none" w:sz="0" w:space="0" w:color="auto"/>
                        <w:left w:val="none" w:sz="0" w:space="0" w:color="auto"/>
                        <w:bottom w:val="none" w:sz="0" w:space="0" w:color="auto"/>
                        <w:right w:val="none" w:sz="0" w:space="0" w:color="auto"/>
                      </w:divBdr>
                    </w:div>
                  </w:divsChild>
                </w:div>
                <w:div w:id="478229549">
                  <w:marLeft w:val="0"/>
                  <w:marRight w:val="0"/>
                  <w:marTop w:val="0"/>
                  <w:marBottom w:val="0"/>
                  <w:divBdr>
                    <w:top w:val="none" w:sz="0" w:space="0" w:color="auto"/>
                    <w:left w:val="none" w:sz="0" w:space="0" w:color="auto"/>
                    <w:bottom w:val="none" w:sz="0" w:space="0" w:color="auto"/>
                    <w:right w:val="none" w:sz="0" w:space="0" w:color="auto"/>
                  </w:divBdr>
                  <w:divsChild>
                    <w:div w:id="1634864910">
                      <w:marLeft w:val="0"/>
                      <w:marRight w:val="0"/>
                      <w:marTop w:val="0"/>
                      <w:marBottom w:val="0"/>
                      <w:divBdr>
                        <w:top w:val="none" w:sz="0" w:space="0" w:color="auto"/>
                        <w:left w:val="none" w:sz="0" w:space="0" w:color="auto"/>
                        <w:bottom w:val="none" w:sz="0" w:space="0" w:color="auto"/>
                        <w:right w:val="none" w:sz="0" w:space="0" w:color="auto"/>
                      </w:divBdr>
                    </w:div>
                  </w:divsChild>
                </w:div>
                <w:div w:id="802116775">
                  <w:marLeft w:val="0"/>
                  <w:marRight w:val="0"/>
                  <w:marTop w:val="0"/>
                  <w:marBottom w:val="0"/>
                  <w:divBdr>
                    <w:top w:val="none" w:sz="0" w:space="0" w:color="auto"/>
                    <w:left w:val="none" w:sz="0" w:space="0" w:color="auto"/>
                    <w:bottom w:val="none" w:sz="0" w:space="0" w:color="auto"/>
                    <w:right w:val="none" w:sz="0" w:space="0" w:color="auto"/>
                  </w:divBdr>
                  <w:divsChild>
                    <w:div w:id="1146243465">
                      <w:marLeft w:val="0"/>
                      <w:marRight w:val="0"/>
                      <w:marTop w:val="0"/>
                      <w:marBottom w:val="0"/>
                      <w:divBdr>
                        <w:top w:val="none" w:sz="0" w:space="0" w:color="auto"/>
                        <w:left w:val="none" w:sz="0" w:space="0" w:color="auto"/>
                        <w:bottom w:val="none" w:sz="0" w:space="0" w:color="auto"/>
                        <w:right w:val="none" w:sz="0" w:space="0" w:color="auto"/>
                      </w:divBdr>
                    </w:div>
                  </w:divsChild>
                </w:div>
                <w:div w:id="1478377627">
                  <w:marLeft w:val="0"/>
                  <w:marRight w:val="0"/>
                  <w:marTop w:val="0"/>
                  <w:marBottom w:val="0"/>
                  <w:divBdr>
                    <w:top w:val="none" w:sz="0" w:space="0" w:color="auto"/>
                    <w:left w:val="none" w:sz="0" w:space="0" w:color="auto"/>
                    <w:bottom w:val="none" w:sz="0" w:space="0" w:color="auto"/>
                    <w:right w:val="none" w:sz="0" w:space="0" w:color="auto"/>
                  </w:divBdr>
                  <w:divsChild>
                    <w:div w:id="922177290">
                      <w:marLeft w:val="0"/>
                      <w:marRight w:val="0"/>
                      <w:marTop w:val="0"/>
                      <w:marBottom w:val="0"/>
                      <w:divBdr>
                        <w:top w:val="none" w:sz="0" w:space="0" w:color="auto"/>
                        <w:left w:val="none" w:sz="0" w:space="0" w:color="auto"/>
                        <w:bottom w:val="none" w:sz="0" w:space="0" w:color="auto"/>
                        <w:right w:val="none" w:sz="0" w:space="0" w:color="auto"/>
                      </w:divBdr>
                    </w:div>
                  </w:divsChild>
                </w:div>
                <w:div w:id="1200777220">
                  <w:marLeft w:val="0"/>
                  <w:marRight w:val="0"/>
                  <w:marTop w:val="0"/>
                  <w:marBottom w:val="0"/>
                  <w:divBdr>
                    <w:top w:val="none" w:sz="0" w:space="0" w:color="auto"/>
                    <w:left w:val="none" w:sz="0" w:space="0" w:color="auto"/>
                    <w:bottom w:val="none" w:sz="0" w:space="0" w:color="auto"/>
                    <w:right w:val="none" w:sz="0" w:space="0" w:color="auto"/>
                  </w:divBdr>
                  <w:divsChild>
                    <w:div w:id="281305967">
                      <w:marLeft w:val="0"/>
                      <w:marRight w:val="0"/>
                      <w:marTop w:val="0"/>
                      <w:marBottom w:val="0"/>
                      <w:divBdr>
                        <w:top w:val="none" w:sz="0" w:space="0" w:color="auto"/>
                        <w:left w:val="none" w:sz="0" w:space="0" w:color="auto"/>
                        <w:bottom w:val="none" w:sz="0" w:space="0" w:color="auto"/>
                        <w:right w:val="none" w:sz="0" w:space="0" w:color="auto"/>
                      </w:divBdr>
                    </w:div>
                  </w:divsChild>
                </w:div>
                <w:div w:id="1538004202">
                  <w:marLeft w:val="0"/>
                  <w:marRight w:val="0"/>
                  <w:marTop w:val="0"/>
                  <w:marBottom w:val="0"/>
                  <w:divBdr>
                    <w:top w:val="none" w:sz="0" w:space="0" w:color="auto"/>
                    <w:left w:val="none" w:sz="0" w:space="0" w:color="auto"/>
                    <w:bottom w:val="none" w:sz="0" w:space="0" w:color="auto"/>
                    <w:right w:val="none" w:sz="0" w:space="0" w:color="auto"/>
                  </w:divBdr>
                  <w:divsChild>
                    <w:div w:id="321354002">
                      <w:marLeft w:val="0"/>
                      <w:marRight w:val="0"/>
                      <w:marTop w:val="0"/>
                      <w:marBottom w:val="0"/>
                      <w:divBdr>
                        <w:top w:val="none" w:sz="0" w:space="0" w:color="auto"/>
                        <w:left w:val="none" w:sz="0" w:space="0" w:color="auto"/>
                        <w:bottom w:val="none" w:sz="0" w:space="0" w:color="auto"/>
                        <w:right w:val="none" w:sz="0" w:space="0" w:color="auto"/>
                      </w:divBdr>
                    </w:div>
                  </w:divsChild>
                </w:div>
                <w:div w:id="1724409178">
                  <w:marLeft w:val="0"/>
                  <w:marRight w:val="0"/>
                  <w:marTop w:val="0"/>
                  <w:marBottom w:val="0"/>
                  <w:divBdr>
                    <w:top w:val="none" w:sz="0" w:space="0" w:color="auto"/>
                    <w:left w:val="none" w:sz="0" w:space="0" w:color="auto"/>
                    <w:bottom w:val="none" w:sz="0" w:space="0" w:color="auto"/>
                    <w:right w:val="none" w:sz="0" w:space="0" w:color="auto"/>
                  </w:divBdr>
                  <w:divsChild>
                    <w:div w:id="1790203416">
                      <w:marLeft w:val="0"/>
                      <w:marRight w:val="0"/>
                      <w:marTop w:val="0"/>
                      <w:marBottom w:val="0"/>
                      <w:divBdr>
                        <w:top w:val="none" w:sz="0" w:space="0" w:color="auto"/>
                        <w:left w:val="none" w:sz="0" w:space="0" w:color="auto"/>
                        <w:bottom w:val="none" w:sz="0" w:space="0" w:color="auto"/>
                        <w:right w:val="none" w:sz="0" w:space="0" w:color="auto"/>
                      </w:divBdr>
                    </w:div>
                  </w:divsChild>
                </w:div>
                <w:div w:id="1353142304">
                  <w:marLeft w:val="0"/>
                  <w:marRight w:val="0"/>
                  <w:marTop w:val="0"/>
                  <w:marBottom w:val="0"/>
                  <w:divBdr>
                    <w:top w:val="none" w:sz="0" w:space="0" w:color="auto"/>
                    <w:left w:val="none" w:sz="0" w:space="0" w:color="auto"/>
                    <w:bottom w:val="none" w:sz="0" w:space="0" w:color="auto"/>
                    <w:right w:val="none" w:sz="0" w:space="0" w:color="auto"/>
                  </w:divBdr>
                  <w:divsChild>
                    <w:div w:id="1329401692">
                      <w:marLeft w:val="0"/>
                      <w:marRight w:val="0"/>
                      <w:marTop w:val="0"/>
                      <w:marBottom w:val="0"/>
                      <w:divBdr>
                        <w:top w:val="none" w:sz="0" w:space="0" w:color="auto"/>
                        <w:left w:val="none" w:sz="0" w:space="0" w:color="auto"/>
                        <w:bottom w:val="none" w:sz="0" w:space="0" w:color="auto"/>
                        <w:right w:val="none" w:sz="0" w:space="0" w:color="auto"/>
                      </w:divBdr>
                    </w:div>
                  </w:divsChild>
                </w:div>
                <w:div w:id="307823003">
                  <w:marLeft w:val="0"/>
                  <w:marRight w:val="0"/>
                  <w:marTop w:val="0"/>
                  <w:marBottom w:val="0"/>
                  <w:divBdr>
                    <w:top w:val="none" w:sz="0" w:space="0" w:color="auto"/>
                    <w:left w:val="none" w:sz="0" w:space="0" w:color="auto"/>
                    <w:bottom w:val="none" w:sz="0" w:space="0" w:color="auto"/>
                    <w:right w:val="none" w:sz="0" w:space="0" w:color="auto"/>
                  </w:divBdr>
                  <w:divsChild>
                    <w:div w:id="1802915359">
                      <w:marLeft w:val="0"/>
                      <w:marRight w:val="0"/>
                      <w:marTop w:val="0"/>
                      <w:marBottom w:val="0"/>
                      <w:divBdr>
                        <w:top w:val="none" w:sz="0" w:space="0" w:color="auto"/>
                        <w:left w:val="none" w:sz="0" w:space="0" w:color="auto"/>
                        <w:bottom w:val="none" w:sz="0" w:space="0" w:color="auto"/>
                        <w:right w:val="none" w:sz="0" w:space="0" w:color="auto"/>
                      </w:divBdr>
                    </w:div>
                  </w:divsChild>
                </w:div>
                <w:div w:id="612253002">
                  <w:marLeft w:val="0"/>
                  <w:marRight w:val="0"/>
                  <w:marTop w:val="0"/>
                  <w:marBottom w:val="0"/>
                  <w:divBdr>
                    <w:top w:val="none" w:sz="0" w:space="0" w:color="auto"/>
                    <w:left w:val="none" w:sz="0" w:space="0" w:color="auto"/>
                    <w:bottom w:val="none" w:sz="0" w:space="0" w:color="auto"/>
                    <w:right w:val="none" w:sz="0" w:space="0" w:color="auto"/>
                  </w:divBdr>
                  <w:divsChild>
                    <w:div w:id="502627684">
                      <w:marLeft w:val="0"/>
                      <w:marRight w:val="0"/>
                      <w:marTop w:val="0"/>
                      <w:marBottom w:val="0"/>
                      <w:divBdr>
                        <w:top w:val="none" w:sz="0" w:space="0" w:color="auto"/>
                        <w:left w:val="none" w:sz="0" w:space="0" w:color="auto"/>
                        <w:bottom w:val="none" w:sz="0" w:space="0" w:color="auto"/>
                        <w:right w:val="none" w:sz="0" w:space="0" w:color="auto"/>
                      </w:divBdr>
                    </w:div>
                  </w:divsChild>
                </w:div>
                <w:div w:id="2028553876">
                  <w:marLeft w:val="0"/>
                  <w:marRight w:val="0"/>
                  <w:marTop w:val="0"/>
                  <w:marBottom w:val="0"/>
                  <w:divBdr>
                    <w:top w:val="none" w:sz="0" w:space="0" w:color="auto"/>
                    <w:left w:val="none" w:sz="0" w:space="0" w:color="auto"/>
                    <w:bottom w:val="none" w:sz="0" w:space="0" w:color="auto"/>
                    <w:right w:val="none" w:sz="0" w:space="0" w:color="auto"/>
                  </w:divBdr>
                  <w:divsChild>
                    <w:div w:id="1428119408">
                      <w:marLeft w:val="0"/>
                      <w:marRight w:val="0"/>
                      <w:marTop w:val="0"/>
                      <w:marBottom w:val="0"/>
                      <w:divBdr>
                        <w:top w:val="none" w:sz="0" w:space="0" w:color="auto"/>
                        <w:left w:val="none" w:sz="0" w:space="0" w:color="auto"/>
                        <w:bottom w:val="none" w:sz="0" w:space="0" w:color="auto"/>
                        <w:right w:val="none" w:sz="0" w:space="0" w:color="auto"/>
                      </w:divBdr>
                    </w:div>
                  </w:divsChild>
                </w:div>
                <w:div w:id="803229780">
                  <w:marLeft w:val="0"/>
                  <w:marRight w:val="0"/>
                  <w:marTop w:val="0"/>
                  <w:marBottom w:val="0"/>
                  <w:divBdr>
                    <w:top w:val="none" w:sz="0" w:space="0" w:color="auto"/>
                    <w:left w:val="none" w:sz="0" w:space="0" w:color="auto"/>
                    <w:bottom w:val="none" w:sz="0" w:space="0" w:color="auto"/>
                    <w:right w:val="none" w:sz="0" w:space="0" w:color="auto"/>
                  </w:divBdr>
                  <w:divsChild>
                    <w:div w:id="641882653">
                      <w:marLeft w:val="0"/>
                      <w:marRight w:val="0"/>
                      <w:marTop w:val="0"/>
                      <w:marBottom w:val="0"/>
                      <w:divBdr>
                        <w:top w:val="none" w:sz="0" w:space="0" w:color="auto"/>
                        <w:left w:val="none" w:sz="0" w:space="0" w:color="auto"/>
                        <w:bottom w:val="none" w:sz="0" w:space="0" w:color="auto"/>
                        <w:right w:val="none" w:sz="0" w:space="0" w:color="auto"/>
                      </w:divBdr>
                    </w:div>
                  </w:divsChild>
                </w:div>
                <w:div w:id="1258637612">
                  <w:marLeft w:val="0"/>
                  <w:marRight w:val="0"/>
                  <w:marTop w:val="0"/>
                  <w:marBottom w:val="0"/>
                  <w:divBdr>
                    <w:top w:val="none" w:sz="0" w:space="0" w:color="auto"/>
                    <w:left w:val="none" w:sz="0" w:space="0" w:color="auto"/>
                    <w:bottom w:val="none" w:sz="0" w:space="0" w:color="auto"/>
                    <w:right w:val="none" w:sz="0" w:space="0" w:color="auto"/>
                  </w:divBdr>
                  <w:divsChild>
                    <w:div w:id="1151947040">
                      <w:marLeft w:val="0"/>
                      <w:marRight w:val="0"/>
                      <w:marTop w:val="0"/>
                      <w:marBottom w:val="0"/>
                      <w:divBdr>
                        <w:top w:val="none" w:sz="0" w:space="0" w:color="auto"/>
                        <w:left w:val="none" w:sz="0" w:space="0" w:color="auto"/>
                        <w:bottom w:val="none" w:sz="0" w:space="0" w:color="auto"/>
                        <w:right w:val="none" w:sz="0" w:space="0" w:color="auto"/>
                      </w:divBdr>
                    </w:div>
                  </w:divsChild>
                </w:div>
                <w:div w:id="1493521357">
                  <w:marLeft w:val="0"/>
                  <w:marRight w:val="0"/>
                  <w:marTop w:val="0"/>
                  <w:marBottom w:val="0"/>
                  <w:divBdr>
                    <w:top w:val="none" w:sz="0" w:space="0" w:color="auto"/>
                    <w:left w:val="none" w:sz="0" w:space="0" w:color="auto"/>
                    <w:bottom w:val="none" w:sz="0" w:space="0" w:color="auto"/>
                    <w:right w:val="none" w:sz="0" w:space="0" w:color="auto"/>
                  </w:divBdr>
                  <w:divsChild>
                    <w:div w:id="1126850849">
                      <w:marLeft w:val="0"/>
                      <w:marRight w:val="0"/>
                      <w:marTop w:val="0"/>
                      <w:marBottom w:val="0"/>
                      <w:divBdr>
                        <w:top w:val="none" w:sz="0" w:space="0" w:color="auto"/>
                        <w:left w:val="none" w:sz="0" w:space="0" w:color="auto"/>
                        <w:bottom w:val="none" w:sz="0" w:space="0" w:color="auto"/>
                        <w:right w:val="none" w:sz="0" w:space="0" w:color="auto"/>
                      </w:divBdr>
                    </w:div>
                  </w:divsChild>
                </w:div>
                <w:div w:id="687367712">
                  <w:marLeft w:val="0"/>
                  <w:marRight w:val="0"/>
                  <w:marTop w:val="0"/>
                  <w:marBottom w:val="0"/>
                  <w:divBdr>
                    <w:top w:val="none" w:sz="0" w:space="0" w:color="auto"/>
                    <w:left w:val="none" w:sz="0" w:space="0" w:color="auto"/>
                    <w:bottom w:val="none" w:sz="0" w:space="0" w:color="auto"/>
                    <w:right w:val="none" w:sz="0" w:space="0" w:color="auto"/>
                  </w:divBdr>
                  <w:divsChild>
                    <w:div w:id="103815294">
                      <w:marLeft w:val="0"/>
                      <w:marRight w:val="0"/>
                      <w:marTop w:val="0"/>
                      <w:marBottom w:val="0"/>
                      <w:divBdr>
                        <w:top w:val="none" w:sz="0" w:space="0" w:color="auto"/>
                        <w:left w:val="none" w:sz="0" w:space="0" w:color="auto"/>
                        <w:bottom w:val="none" w:sz="0" w:space="0" w:color="auto"/>
                        <w:right w:val="none" w:sz="0" w:space="0" w:color="auto"/>
                      </w:divBdr>
                    </w:div>
                  </w:divsChild>
                </w:div>
                <w:div w:id="1306660590">
                  <w:marLeft w:val="0"/>
                  <w:marRight w:val="0"/>
                  <w:marTop w:val="0"/>
                  <w:marBottom w:val="0"/>
                  <w:divBdr>
                    <w:top w:val="none" w:sz="0" w:space="0" w:color="auto"/>
                    <w:left w:val="none" w:sz="0" w:space="0" w:color="auto"/>
                    <w:bottom w:val="none" w:sz="0" w:space="0" w:color="auto"/>
                    <w:right w:val="none" w:sz="0" w:space="0" w:color="auto"/>
                  </w:divBdr>
                  <w:divsChild>
                    <w:div w:id="1883251556">
                      <w:marLeft w:val="0"/>
                      <w:marRight w:val="0"/>
                      <w:marTop w:val="0"/>
                      <w:marBottom w:val="0"/>
                      <w:divBdr>
                        <w:top w:val="none" w:sz="0" w:space="0" w:color="auto"/>
                        <w:left w:val="none" w:sz="0" w:space="0" w:color="auto"/>
                        <w:bottom w:val="none" w:sz="0" w:space="0" w:color="auto"/>
                        <w:right w:val="none" w:sz="0" w:space="0" w:color="auto"/>
                      </w:divBdr>
                    </w:div>
                  </w:divsChild>
                </w:div>
                <w:div w:id="1259556625">
                  <w:marLeft w:val="0"/>
                  <w:marRight w:val="0"/>
                  <w:marTop w:val="0"/>
                  <w:marBottom w:val="0"/>
                  <w:divBdr>
                    <w:top w:val="none" w:sz="0" w:space="0" w:color="auto"/>
                    <w:left w:val="none" w:sz="0" w:space="0" w:color="auto"/>
                    <w:bottom w:val="none" w:sz="0" w:space="0" w:color="auto"/>
                    <w:right w:val="none" w:sz="0" w:space="0" w:color="auto"/>
                  </w:divBdr>
                  <w:divsChild>
                    <w:div w:id="1547836613">
                      <w:marLeft w:val="0"/>
                      <w:marRight w:val="0"/>
                      <w:marTop w:val="0"/>
                      <w:marBottom w:val="0"/>
                      <w:divBdr>
                        <w:top w:val="none" w:sz="0" w:space="0" w:color="auto"/>
                        <w:left w:val="none" w:sz="0" w:space="0" w:color="auto"/>
                        <w:bottom w:val="none" w:sz="0" w:space="0" w:color="auto"/>
                        <w:right w:val="none" w:sz="0" w:space="0" w:color="auto"/>
                      </w:divBdr>
                    </w:div>
                  </w:divsChild>
                </w:div>
                <w:div w:id="521944647">
                  <w:marLeft w:val="0"/>
                  <w:marRight w:val="0"/>
                  <w:marTop w:val="0"/>
                  <w:marBottom w:val="0"/>
                  <w:divBdr>
                    <w:top w:val="none" w:sz="0" w:space="0" w:color="auto"/>
                    <w:left w:val="none" w:sz="0" w:space="0" w:color="auto"/>
                    <w:bottom w:val="none" w:sz="0" w:space="0" w:color="auto"/>
                    <w:right w:val="none" w:sz="0" w:space="0" w:color="auto"/>
                  </w:divBdr>
                  <w:divsChild>
                    <w:div w:id="1588493441">
                      <w:marLeft w:val="0"/>
                      <w:marRight w:val="0"/>
                      <w:marTop w:val="0"/>
                      <w:marBottom w:val="0"/>
                      <w:divBdr>
                        <w:top w:val="none" w:sz="0" w:space="0" w:color="auto"/>
                        <w:left w:val="none" w:sz="0" w:space="0" w:color="auto"/>
                        <w:bottom w:val="none" w:sz="0" w:space="0" w:color="auto"/>
                        <w:right w:val="none" w:sz="0" w:space="0" w:color="auto"/>
                      </w:divBdr>
                    </w:div>
                  </w:divsChild>
                </w:div>
                <w:div w:id="1498809360">
                  <w:marLeft w:val="0"/>
                  <w:marRight w:val="0"/>
                  <w:marTop w:val="0"/>
                  <w:marBottom w:val="0"/>
                  <w:divBdr>
                    <w:top w:val="none" w:sz="0" w:space="0" w:color="auto"/>
                    <w:left w:val="none" w:sz="0" w:space="0" w:color="auto"/>
                    <w:bottom w:val="none" w:sz="0" w:space="0" w:color="auto"/>
                    <w:right w:val="none" w:sz="0" w:space="0" w:color="auto"/>
                  </w:divBdr>
                  <w:divsChild>
                    <w:div w:id="1041251798">
                      <w:marLeft w:val="0"/>
                      <w:marRight w:val="0"/>
                      <w:marTop w:val="0"/>
                      <w:marBottom w:val="0"/>
                      <w:divBdr>
                        <w:top w:val="none" w:sz="0" w:space="0" w:color="auto"/>
                        <w:left w:val="none" w:sz="0" w:space="0" w:color="auto"/>
                        <w:bottom w:val="none" w:sz="0" w:space="0" w:color="auto"/>
                        <w:right w:val="none" w:sz="0" w:space="0" w:color="auto"/>
                      </w:divBdr>
                    </w:div>
                  </w:divsChild>
                </w:div>
                <w:div w:id="112528366">
                  <w:marLeft w:val="0"/>
                  <w:marRight w:val="0"/>
                  <w:marTop w:val="0"/>
                  <w:marBottom w:val="0"/>
                  <w:divBdr>
                    <w:top w:val="none" w:sz="0" w:space="0" w:color="auto"/>
                    <w:left w:val="none" w:sz="0" w:space="0" w:color="auto"/>
                    <w:bottom w:val="none" w:sz="0" w:space="0" w:color="auto"/>
                    <w:right w:val="none" w:sz="0" w:space="0" w:color="auto"/>
                  </w:divBdr>
                  <w:divsChild>
                    <w:div w:id="1520390260">
                      <w:marLeft w:val="0"/>
                      <w:marRight w:val="0"/>
                      <w:marTop w:val="0"/>
                      <w:marBottom w:val="0"/>
                      <w:divBdr>
                        <w:top w:val="none" w:sz="0" w:space="0" w:color="auto"/>
                        <w:left w:val="none" w:sz="0" w:space="0" w:color="auto"/>
                        <w:bottom w:val="none" w:sz="0" w:space="0" w:color="auto"/>
                        <w:right w:val="none" w:sz="0" w:space="0" w:color="auto"/>
                      </w:divBdr>
                    </w:div>
                  </w:divsChild>
                </w:div>
                <w:div w:id="227229894">
                  <w:marLeft w:val="0"/>
                  <w:marRight w:val="0"/>
                  <w:marTop w:val="0"/>
                  <w:marBottom w:val="0"/>
                  <w:divBdr>
                    <w:top w:val="none" w:sz="0" w:space="0" w:color="auto"/>
                    <w:left w:val="none" w:sz="0" w:space="0" w:color="auto"/>
                    <w:bottom w:val="none" w:sz="0" w:space="0" w:color="auto"/>
                    <w:right w:val="none" w:sz="0" w:space="0" w:color="auto"/>
                  </w:divBdr>
                  <w:divsChild>
                    <w:div w:id="1187870128">
                      <w:marLeft w:val="0"/>
                      <w:marRight w:val="0"/>
                      <w:marTop w:val="0"/>
                      <w:marBottom w:val="0"/>
                      <w:divBdr>
                        <w:top w:val="none" w:sz="0" w:space="0" w:color="auto"/>
                        <w:left w:val="none" w:sz="0" w:space="0" w:color="auto"/>
                        <w:bottom w:val="none" w:sz="0" w:space="0" w:color="auto"/>
                        <w:right w:val="none" w:sz="0" w:space="0" w:color="auto"/>
                      </w:divBdr>
                    </w:div>
                  </w:divsChild>
                </w:div>
                <w:div w:id="2142766092">
                  <w:marLeft w:val="0"/>
                  <w:marRight w:val="0"/>
                  <w:marTop w:val="0"/>
                  <w:marBottom w:val="0"/>
                  <w:divBdr>
                    <w:top w:val="none" w:sz="0" w:space="0" w:color="auto"/>
                    <w:left w:val="none" w:sz="0" w:space="0" w:color="auto"/>
                    <w:bottom w:val="none" w:sz="0" w:space="0" w:color="auto"/>
                    <w:right w:val="none" w:sz="0" w:space="0" w:color="auto"/>
                  </w:divBdr>
                  <w:divsChild>
                    <w:div w:id="293995440">
                      <w:marLeft w:val="0"/>
                      <w:marRight w:val="0"/>
                      <w:marTop w:val="0"/>
                      <w:marBottom w:val="0"/>
                      <w:divBdr>
                        <w:top w:val="none" w:sz="0" w:space="0" w:color="auto"/>
                        <w:left w:val="none" w:sz="0" w:space="0" w:color="auto"/>
                        <w:bottom w:val="none" w:sz="0" w:space="0" w:color="auto"/>
                        <w:right w:val="none" w:sz="0" w:space="0" w:color="auto"/>
                      </w:divBdr>
                    </w:div>
                  </w:divsChild>
                </w:div>
                <w:div w:id="1569799268">
                  <w:marLeft w:val="0"/>
                  <w:marRight w:val="0"/>
                  <w:marTop w:val="0"/>
                  <w:marBottom w:val="0"/>
                  <w:divBdr>
                    <w:top w:val="none" w:sz="0" w:space="0" w:color="auto"/>
                    <w:left w:val="none" w:sz="0" w:space="0" w:color="auto"/>
                    <w:bottom w:val="none" w:sz="0" w:space="0" w:color="auto"/>
                    <w:right w:val="none" w:sz="0" w:space="0" w:color="auto"/>
                  </w:divBdr>
                  <w:divsChild>
                    <w:div w:id="1318997900">
                      <w:marLeft w:val="0"/>
                      <w:marRight w:val="0"/>
                      <w:marTop w:val="0"/>
                      <w:marBottom w:val="0"/>
                      <w:divBdr>
                        <w:top w:val="none" w:sz="0" w:space="0" w:color="auto"/>
                        <w:left w:val="none" w:sz="0" w:space="0" w:color="auto"/>
                        <w:bottom w:val="none" w:sz="0" w:space="0" w:color="auto"/>
                        <w:right w:val="none" w:sz="0" w:space="0" w:color="auto"/>
                      </w:divBdr>
                    </w:div>
                  </w:divsChild>
                </w:div>
                <w:div w:id="1770655509">
                  <w:marLeft w:val="0"/>
                  <w:marRight w:val="0"/>
                  <w:marTop w:val="0"/>
                  <w:marBottom w:val="0"/>
                  <w:divBdr>
                    <w:top w:val="none" w:sz="0" w:space="0" w:color="auto"/>
                    <w:left w:val="none" w:sz="0" w:space="0" w:color="auto"/>
                    <w:bottom w:val="none" w:sz="0" w:space="0" w:color="auto"/>
                    <w:right w:val="none" w:sz="0" w:space="0" w:color="auto"/>
                  </w:divBdr>
                  <w:divsChild>
                    <w:div w:id="1966500948">
                      <w:marLeft w:val="0"/>
                      <w:marRight w:val="0"/>
                      <w:marTop w:val="0"/>
                      <w:marBottom w:val="0"/>
                      <w:divBdr>
                        <w:top w:val="none" w:sz="0" w:space="0" w:color="auto"/>
                        <w:left w:val="none" w:sz="0" w:space="0" w:color="auto"/>
                        <w:bottom w:val="none" w:sz="0" w:space="0" w:color="auto"/>
                        <w:right w:val="none" w:sz="0" w:space="0" w:color="auto"/>
                      </w:divBdr>
                    </w:div>
                  </w:divsChild>
                </w:div>
                <w:div w:id="700784049">
                  <w:marLeft w:val="0"/>
                  <w:marRight w:val="0"/>
                  <w:marTop w:val="0"/>
                  <w:marBottom w:val="0"/>
                  <w:divBdr>
                    <w:top w:val="none" w:sz="0" w:space="0" w:color="auto"/>
                    <w:left w:val="none" w:sz="0" w:space="0" w:color="auto"/>
                    <w:bottom w:val="none" w:sz="0" w:space="0" w:color="auto"/>
                    <w:right w:val="none" w:sz="0" w:space="0" w:color="auto"/>
                  </w:divBdr>
                  <w:divsChild>
                    <w:div w:id="309870170">
                      <w:marLeft w:val="0"/>
                      <w:marRight w:val="0"/>
                      <w:marTop w:val="0"/>
                      <w:marBottom w:val="0"/>
                      <w:divBdr>
                        <w:top w:val="none" w:sz="0" w:space="0" w:color="auto"/>
                        <w:left w:val="none" w:sz="0" w:space="0" w:color="auto"/>
                        <w:bottom w:val="none" w:sz="0" w:space="0" w:color="auto"/>
                        <w:right w:val="none" w:sz="0" w:space="0" w:color="auto"/>
                      </w:divBdr>
                    </w:div>
                  </w:divsChild>
                </w:div>
                <w:div w:id="1852061903">
                  <w:marLeft w:val="0"/>
                  <w:marRight w:val="0"/>
                  <w:marTop w:val="0"/>
                  <w:marBottom w:val="0"/>
                  <w:divBdr>
                    <w:top w:val="none" w:sz="0" w:space="0" w:color="auto"/>
                    <w:left w:val="none" w:sz="0" w:space="0" w:color="auto"/>
                    <w:bottom w:val="none" w:sz="0" w:space="0" w:color="auto"/>
                    <w:right w:val="none" w:sz="0" w:space="0" w:color="auto"/>
                  </w:divBdr>
                  <w:divsChild>
                    <w:div w:id="254368343">
                      <w:marLeft w:val="0"/>
                      <w:marRight w:val="0"/>
                      <w:marTop w:val="0"/>
                      <w:marBottom w:val="0"/>
                      <w:divBdr>
                        <w:top w:val="none" w:sz="0" w:space="0" w:color="auto"/>
                        <w:left w:val="none" w:sz="0" w:space="0" w:color="auto"/>
                        <w:bottom w:val="none" w:sz="0" w:space="0" w:color="auto"/>
                        <w:right w:val="none" w:sz="0" w:space="0" w:color="auto"/>
                      </w:divBdr>
                    </w:div>
                  </w:divsChild>
                </w:div>
                <w:div w:id="20402228">
                  <w:marLeft w:val="0"/>
                  <w:marRight w:val="0"/>
                  <w:marTop w:val="0"/>
                  <w:marBottom w:val="0"/>
                  <w:divBdr>
                    <w:top w:val="none" w:sz="0" w:space="0" w:color="auto"/>
                    <w:left w:val="none" w:sz="0" w:space="0" w:color="auto"/>
                    <w:bottom w:val="none" w:sz="0" w:space="0" w:color="auto"/>
                    <w:right w:val="none" w:sz="0" w:space="0" w:color="auto"/>
                  </w:divBdr>
                  <w:divsChild>
                    <w:div w:id="118646084">
                      <w:marLeft w:val="0"/>
                      <w:marRight w:val="0"/>
                      <w:marTop w:val="0"/>
                      <w:marBottom w:val="0"/>
                      <w:divBdr>
                        <w:top w:val="none" w:sz="0" w:space="0" w:color="auto"/>
                        <w:left w:val="none" w:sz="0" w:space="0" w:color="auto"/>
                        <w:bottom w:val="none" w:sz="0" w:space="0" w:color="auto"/>
                        <w:right w:val="none" w:sz="0" w:space="0" w:color="auto"/>
                      </w:divBdr>
                    </w:div>
                  </w:divsChild>
                </w:div>
                <w:div w:id="986933146">
                  <w:marLeft w:val="0"/>
                  <w:marRight w:val="0"/>
                  <w:marTop w:val="0"/>
                  <w:marBottom w:val="0"/>
                  <w:divBdr>
                    <w:top w:val="none" w:sz="0" w:space="0" w:color="auto"/>
                    <w:left w:val="none" w:sz="0" w:space="0" w:color="auto"/>
                    <w:bottom w:val="none" w:sz="0" w:space="0" w:color="auto"/>
                    <w:right w:val="none" w:sz="0" w:space="0" w:color="auto"/>
                  </w:divBdr>
                  <w:divsChild>
                    <w:div w:id="216548942">
                      <w:marLeft w:val="0"/>
                      <w:marRight w:val="0"/>
                      <w:marTop w:val="0"/>
                      <w:marBottom w:val="0"/>
                      <w:divBdr>
                        <w:top w:val="none" w:sz="0" w:space="0" w:color="auto"/>
                        <w:left w:val="none" w:sz="0" w:space="0" w:color="auto"/>
                        <w:bottom w:val="none" w:sz="0" w:space="0" w:color="auto"/>
                        <w:right w:val="none" w:sz="0" w:space="0" w:color="auto"/>
                      </w:divBdr>
                    </w:div>
                  </w:divsChild>
                </w:div>
                <w:div w:id="2132673438">
                  <w:marLeft w:val="0"/>
                  <w:marRight w:val="0"/>
                  <w:marTop w:val="0"/>
                  <w:marBottom w:val="0"/>
                  <w:divBdr>
                    <w:top w:val="none" w:sz="0" w:space="0" w:color="auto"/>
                    <w:left w:val="none" w:sz="0" w:space="0" w:color="auto"/>
                    <w:bottom w:val="none" w:sz="0" w:space="0" w:color="auto"/>
                    <w:right w:val="none" w:sz="0" w:space="0" w:color="auto"/>
                  </w:divBdr>
                  <w:divsChild>
                    <w:div w:id="639699792">
                      <w:marLeft w:val="0"/>
                      <w:marRight w:val="0"/>
                      <w:marTop w:val="0"/>
                      <w:marBottom w:val="0"/>
                      <w:divBdr>
                        <w:top w:val="none" w:sz="0" w:space="0" w:color="auto"/>
                        <w:left w:val="none" w:sz="0" w:space="0" w:color="auto"/>
                        <w:bottom w:val="none" w:sz="0" w:space="0" w:color="auto"/>
                        <w:right w:val="none" w:sz="0" w:space="0" w:color="auto"/>
                      </w:divBdr>
                    </w:div>
                  </w:divsChild>
                </w:div>
                <w:div w:id="77099917">
                  <w:marLeft w:val="0"/>
                  <w:marRight w:val="0"/>
                  <w:marTop w:val="0"/>
                  <w:marBottom w:val="0"/>
                  <w:divBdr>
                    <w:top w:val="none" w:sz="0" w:space="0" w:color="auto"/>
                    <w:left w:val="none" w:sz="0" w:space="0" w:color="auto"/>
                    <w:bottom w:val="none" w:sz="0" w:space="0" w:color="auto"/>
                    <w:right w:val="none" w:sz="0" w:space="0" w:color="auto"/>
                  </w:divBdr>
                  <w:divsChild>
                    <w:div w:id="1503281944">
                      <w:marLeft w:val="0"/>
                      <w:marRight w:val="0"/>
                      <w:marTop w:val="0"/>
                      <w:marBottom w:val="0"/>
                      <w:divBdr>
                        <w:top w:val="none" w:sz="0" w:space="0" w:color="auto"/>
                        <w:left w:val="none" w:sz="0" w:space="0" w:color="auto"/>
                        <w:bottom w:val="none" w:sz="0" w:space="0" w:color="auto"/>
                        <w:right w:val="none" w:sz="0" w:space="0" w:color="auto"/>
                      </w:divBdr>
                    </w:div>
                  </w:divsChild>
                </w:div>
                <w:div w:id="537670545">
                  <w:marLeft w:val="0"/>
                  <w:marRight w:val="0"/>
                  <w:marTop w:val="0"/>
                  <w:marBottom w:val="0"/>
                  <w:divBdr>
                    <w:top w:val="none" w:sz="0" w:space="0" w:color="auto"/>
                    <w:left w:val="none" w:sz="0" w:space="0" w:color="auto"/>
                    <w:bottom w:val="none" w:sz="0" w:space="0" w:color="auto"/>
                    <w:right w:val="none" w:sz="0" w:space="0" w:color="auto"/>
                  </w:divBdr>
                  <w:divsChild>
                    <w:div w:id="115419063">
                      <w:marLeft w:val="0"/>
                      <w:marRight w:val="0"/>
                      <w:marTop w:val="0"/>
                      <w:marBottom w:val="0"/>
                      <w:divBdr>
                        <w:top w:val="none" w:sz="0" w:space="0" w:color="auto"/>
                        <w:left w:val="none" w:sz="0" w:space="0" w:color="auto"/>
                        <w:bottom w:val="none" w:sz="0" w:space="0" w:color="auto"/>
                        <w:right w:val="none" w:sz="0" w:space="0" w:color="auto"/>
                      </w:divBdr>
                    </w:div>
                  </w:divsChild>
                </w:div>
                <w:div w:id="1731296636">
                  <w:marLeft w:val="0"/>
                  <w:marRight w:val="0"/>
                  <w:marTop w:val="0"/>
                  <w:marBottom w:val="0"/>
                  <w:divBdr>
                    <w:top w:val="none" w:sz="0" w:space="0" w:color="auto"/>
                    <w:left w:val="none" w:sz="0" w:space="0" w:color="auto"/>
                    <w:bottom w:val="none" w:sz="0" w:space="0" w:color="auto"/>
                    <w:right w:val="none" w:sz="0" w:space="0" w:color="auto"/>
                  </w:divBdr>
                  <w:divsChild>
                    <w:div w:id="1498421222">
                      <w:marLeft w:val="0"/>
                      <w:marRight w:val="0"/>
                      <w:marTop w:val="0"/>
                      <w:marBottom w:val="0"/>
                      <w:divBdr>
                        <w:top w:val="none" w:sz="0" w:space="0" w:color="auto"/>
                        <w:left w:val="none" w:sz="0" w:space="0" w:color="auto"/>
                        <w:bottom w:val="none" w:sz="0" w:space="0" w:color="auto"/>
                        <w:right w:val="none" w:sz="0" w:space="0" w:color="auto"/>
                      </w:divBdr>
                    </w:div>
                  </w:divsChild>
                </w:div>
                <w:div w:id="1170558608">
                  <w:marLeft w:val="0"/>
                  <w:marRight w:val="0"/>
                  <w:marTop w:val="0"/>
                  <w:marBottom w:val="0"/>
                  <w:divBdr>
                    <w:top w:val="none" w:sz="0" w:space="0" w:color="auto"/>
                    <w:left w:val="none" w:sz="0" w:space="0" w:color="auto"/>
                    <w:bottom w:val="none" w:sz="0" w:space="0" w:color="auto"/>
                    <w:right w:val="none" w:sz="0" w:space="0" w:color="auto"/>
                  </w:divBdr>
                  <w:divsChild>
                    <w:div w:id="838693844">
                      <w:marLeft w:val="0"/>
                      <w:marRight w:val="0"/>
                      <w:marTop w:val="0"/>
                      <w:marBottom w:val="0"/>
                      <w:divBdr>
                        <w:top w:val="none" w:sz="0" w:space="0" w:color="auto"/>
                        <w:left w:val="none" w:sz="0" w:space="0" w:color="auto"/>
                        <w:bottom w:val="none" w:sz="0" w:space="0" w:color="auto"/>
                        <w:right w:val="none" w:sz="0" w:space="0" w:color="auto"/>
                      </w:divBdr>
                    </w:div>
                    <w:div w:id="766464389">
                      <w:marLeft w:val="0"/>
                      <w:marRight w:val="0"/>
                      <w:marTop w:val="0"/>
                      <w:marBottom w:val="0"/>
                      <w:divBdr>
                        <w:top w:val="none" w:sz="0" w:space="0" w:color="auto"/>
                        <w:left w:val="none" w:sz="0" w:space="0" w:color="auto"/>
                        <w:bottom w:val="none" w:sz="0" w:space="0" w:color="auto"/>
                        <w:right w:val="none" w:sz="0" w:space="0" w:color="auto"/>
                      </w:divBdr>
                    </w:div>
                    <w:div w:id="1849055967">
                      <w:marLeft w:val="0"/>
                      <w:marRight w:val="0"/>
                      <w:marTop w:val="0"/>
                      <w:marBottom w:val="0"/>
                      <w:divBdr>
                        <w:top w:val="none" w:sz="0" w:space="0" w:color="auto"/>
                        <w:left w:val="none" w:sz="0" w:space="0" w:color="auto"/>
                        <w:bottom w:val="none" w:sz="0" w:space="0" w:color="auto"/>
                        <w:right w:val="none" w:sz="0" w:space="0" w:color="auto"/>
                      </w:divBdr>
                    </w:div>
                  </w:divsChild>
                </w:div>
                <w:div w:id="1112090533">
                  <w:marLeft w:val="0"/>
                  <w:marRight w:val="0"/>
                  <w:marTop w:val="0"/>
                  <w:marBottom w:val="0"/>
                  <w:divBdr>
                    <w:top w:val="none" w:sz="0" w:space="0" w:color="auto"/>
                    <w:left w:val="none" w:sz="0" w:space="0" w:color="auto"/>
                    <w:bottom w:val="none" w:sz="0" w:space="0" w:color="auto"/>
                    <w:right w:val="none" w:sz="0" w:space="0" w:color="auto"/>
                  </w:divBdr>
                  <w:divsChild>
                    <w:div w:id="439448876">
                      <w:marLeft w:val="0"/>
                      <w:marRight w:val="0"/>
                      <w:marTop w:val="0"/>
                      <w:marBottom w:val="0"/>
                      <w:divBdr>
                        <w:top w:val="none" w:sz="0" w:space="0" w:color="auto"/>
                        <w:left w:val="none" w:sz="0" w:space="0" w:color="auto"/>
                        <w:bottom w:val="none" w:sz="0" w:space="0" w:color="auto"/>
                        <w:right w:val="none" w:sz="0" w:space="0" w:color="auto"/>
                      </w:divBdr>
                    </w:div>
                  </w:divsChild>
                </w:div>
                <w:div w:id="730542068">
                  <w:marLeft w:val="0"/>
                  <w:marRight w:val="0"/>
                  <w:marTop w:val="0"/>
                  <w:marBottom w:val="0"/>
                  <w:divBdr>
                    <w:top w:val="none" w:sz="0" w:space="0" w:color="auto"/>
                    <w:left w:val="none" w:sz="0" w:space="0" w:color="auto"/>
                    <w:bottom w:val="none" w:sz="0" w:space="0" w:color="auto"/>
                    <w:right w:val="none" w:sz="0" w:space="0" w:color="auto"/>
                  </w:divBdr>
                  <w:divsChild>
                    <w:div w:id="2082409664">
                      <w:marLeft w:val="0"/>
                      <w:marRight w:val="0"/>
                      <w:marTop w:val="0"/>
                      <w:marBottom w:val="0"/>
                      <w:divBdr>
                        <w:top w:val="none" w:sz="0" w:space="0" w:color="auto"/>
                        <w:left w:val="none" w:sz="0" w:space="0" w:color="auto"/>
                        <w:bottom w:val="none" w:sz="0" w:space="0" w:color="auto"/>
                        <w:right w:val="none" w:sz="0" w:space="0" w:color="auto"/>
                      </w:divBdr>
                    </w:div>
                  </w:divsChild>
                </w:div>
                <w:div w:id="1045325020">
                  <w:marLeft w:val="0"/>
                  <w:marRight w:val="0"/>
                  <w:marTop w:val="0"/>
                  <w:marBottom w:val="0"/>
                  <w:divBdr>
                    <w:top w:val="none" w:sz="0" w:space="0" w:color="auto"/>
                    <w:left w:val="none" w:sz="0" w:space="0" w:color="auto"/>
                    <w:bottom w:val="none" w:sz="0" w:space="0" w:color="auto"/>
                    <w:right w:val="none" w:sz="0" w:space="0" w:color="auto"/>
                  </w:divBdr>
                  <w:divsChild>
                    <w:div w:id="766779119">
                      <w:marLeft w:val="0"/>
                      <w:marRight w:val="0"/>
                      <w:marTop w:val="0"/>
                      <w:marBottom w:val="0"/>
                      <w:divBdr>
                        <w:top w:val="none" w:sz="0" w:space="0" w:color="auto"/>
                        <w:left w:val="none" w:sz="0" w:space="0" w:color="auto"/>
                        <w:bottom w:val="none" w:sz="0" w:space="0" w:color="auto"/>
                        <w:right w:val="none" w:sz="0" w:space="0" w:color="auto"/>
                      </w:divBdr>
                    </w:div>
                  </w:divsChild>
                </w:div>
                <w:div w:id="525826138">
                  <w:marLeft w:val="0"/>
                  <w:marRight w:val="0"/>
                  <w:marTop w:val="0"/>
                  <w:marBottom w:val="0"/>
                  <w:divBdr>
                    <w:top w:val="none" w:sz="0" w:space="0" w:color="auto"/>
                    <w:left w:val="none" w:sz="0" w:space="0" w:color="auto"/>
                    <w:bottom w:val="none" w:sz="0" w:space="0" w:color="auto"/>
                    <w:right w:val="none" w:sz="0" w:space="0" w:color="auto"/>
                  </w:divBdr>
                  <w:divsChild>
                    <w:div w:id="2032106415">
                      <w:marLeft w:val="0"/>
                      <w:marRight w:val="0"/>
                      <w:marTop w:val="0"/>
                      <w:marBottom w:val="0"/>
                      <w:divBdr>
                        <w:top w:val="none" w:sz="0" w:space="0" w:color="auto"/>
                        <w:left w:val="none" w:sz="0" w:space="0" w:color="auto"/>
                        <w:bottom w:val="none" w:sz="0" w:space="0" w:color="auto"/>
                        <w:right w:val="none" w:sz="0" w:space="0" w:color="auto"/>
                      </w:divBdr>
                    </w:div>
                  </w:divsChild>
                </w:div>
                <w:div w:id="1937470315">
                  <w:marLeft w:val="0"/>
                  <w:marRight w:val="0"/>
                  <w:marTop w:val="0"/>
                  <w:marBottom w:val="0"/>
                  <w:divBdr>
                    <w:top w:val="none" w:sz="0" w:space="0" w:color="auto"/>
                    <w:left w:val="none" w:sz="0" w:space="0" w:color="auto"/>
                    <w:bottom w:val="none" w:sz="0" w:space="0" w:color="auto"/>
                    <w:right w:val="none" w:sz="0" w:space="0" w:color="auto"/>
                  </w:divBdr>
                  <w:divsChild>
                    <w:div w:id="1396397909">
                      <w:marLeft w:val="0"/>
                      <w:marRight w:val="0"/>
                      <w:marTop w:val="0"/>
                      <w:marBottom w:val="0"/>
                      <w:divBdr>
                        <w:top w:val="none" w:sz="0" w:space="0" w:color="auto"/>
                        <w:left w:val="none" w:sz="0" w:space="0" w:color="auto"/>
                        <w:bottom w:val="none" w:sz="0" w:space="0" w:color="auto"/>
                        <w:right w:val="none" w:sz="0" w:space="0" w:color="auto"/>
                      </w:divBdr>
                    </w:div>
                  </w:divsChild>
                </w:div>
                <w:div w:id="698773759">
                  <w:marLeft w:val="0"/>
                  <w:marRight w:val="0"/>
                  <w:marTop w:val="0"/>
                  <w:marBottom w:val="0"/>
                  <w:divBdr>
                    <w:top w:val="none" w:sz="0" w:space="0" w:color="auto"/>
                    <w:left w:val="none" w:sz="0" w:space="0" w:color="auto"/>
                    <w:bottom w:val="none" w:sz="0" w:space="0" w:color="auto"/>
                    <w:right w:val="none" w:sz="0" w:space="0" w:color="auto"/>
                  </w:divBdr>
                  <w:divsChild>
                    <w:div w:id="1994604339">
                      <w:marLeft w:val="0"/>
                      <w:marRight w:val="0"/>
                      <w:marTop w:val="0"/>
                      <w:marBottom w:val="0"/>
                      <w:divBdr>
                        <w:top w:val="none" w:sz="0" w:space="0" w:color="auto"/>
                        <w:left w:val="none" w:sz="0" w:space="0" w:color="auto"/>
                        <w:bottom w:val="none" w:sz="0" w:space="0" w:color="auto"/>
                        <w:right w:val="none" w:sz="0" w:space="0" w:color="auto"/>
                      </w:divBdr>
                    </w:div>
                  </w:divsChild>
                </w:div>
                <w:div w:id="1959678600">
                  <w:marLeft w:val="0"/>
                  <w:marRight w:val="0"/>
                  <w:marTop w:val="0"/>
                  <w:marBottom w:val="0"/>
                  <w:divBdr>
                    <w:top w:val="none" w:sz="0" w:space="0" w:color="auto"/>
                    <w:left w:val="none" w:sz="0" w:space="0" w:color="auto"/>
                    <w:bottom w:val="none" w:sz="0" w:space="0" w:color="auto"/>
                    <w:right w:val="none" w:sz="0" w:space="0" w:color="auto"/>
                  </w:divBdr>
                  <w:divsChild>
                    <w:div w:id="68622834">
                      <w:marLeft w:val="0"/>
                      <w:marRight w:val="0"/>
                      <w:marTop w:val="0"/>
                      <w:marBottom w:val="0"/>
                      <w:divBdr>
                        <w:top w:val="none" w:sz="0" w:space="0" w:color="auto"/>
                        <w:left w:val="none" w:sz="0" w:space="0" w:color="auto"/>
                        <w:bottom w:val="none" w:sz="0" w:space="0" w:color="auto"/>
                        <w:right w:val="none" w:sz="0" w:space="0" w:color="auto"/>
                      </w:divBdr>
                    </w:div>
                  </w:divsChild>
                </w:div>
                <w:div w:id="916092274">
                  <w:marLeft w:val="0"/>
                  <w:marRight w:val="0"/>
                  <w:marTop w:val="0"/>
                  <w:marBottom w:val="0"/>
                  <w:divBdr>
                    <w:top w:val="none" w:sz="0" w:space="0" w:color="auto"/>
                    <w:left w:val="none" w:sz="0" w:space="0" w:color="auto"/>
                    <w:bottom w:val="none" w:sz="0" w:space="0" w:color="auto"/>
                    <w:right w:val="none" w:sz="0" w:space="0" w:color="auto"/>
                  </w:divBdr>
                  <w:divsChild>
                    <w:div w:id="1362437391">
                      <w:marLeft w:val="0"/>
                      <w:marRight w:val="0"/>
                      <w:marTop w:val="0"/>
                      <w:marBottom w:val="0"/>
                      <w:divBdr>
                        <w:top w:val="none" w:sz="0" w:space="0" w:color="auto"/>
                        <w:left w:val="none" w:sz="0" w:space="0" w:color="auto"/>
                        <w:bottom w:val="none" w:sz="0" w:space="0" w:color="auto"/>
                        <w:right w:val="none" w:sz="0" w:space="0" w:color="auto"/>
                      </w:divBdr>
                    </w:div>
                  </w:divsChild>
                </w:div>
                <w:div w:id="732122490">
                  <w:marLeft w:val="0"/>
                  <w:marRight w:val="0"/>
                  <w:marTop w:val="0"/>
                  <w:marBottom w:val="0"/>
                  <w:divBdr>
                    <w:top w:val="none" w:sz="0" w:space="0" w:color="auto"/>
                    <w:left w:val="none" w:sz="0" w:space="0" w:color="auto"/>
                    <w:bottom w:val="none" w:sz="0" w:space="0" w:color="auto"/>
                    <w:right w:val="none" w:sz="0" w:space="0" w:color="auto"/>
                  </w:divBdr>
                  <w:divsChild>
                    <w:div w:id="1066613755">
                      <w:marLeft w:val="0"/>
                      <w:marRight w:val="0"/>
                      <w:marTop w:val="0"/>
                      <w:marBottom w:val="0"/>
                      <w:divBdr>
                        <w:top w:val="none" w:sz="0" w:space="0" w:color="auto"/>
                        <w:left w:val="none" w:sz="0" w:space="0" w:color="auto"/>
                        <w:bottom w:val="none" w:sz="0" w:space="0" w:color="auto"/>
                        <w:right w:val="none" w:sz="0" w:space="0" w:color="auto"/>
                      </w:divBdr>
                    </w:div>
                  </w:divsChild>
                </w:div>
                <w:div w:id="956371908">
                  <w:marLeft w:val="0"/>
                  <w:marRight w:val="0"/>
                  <w:marTop w:val="0"/>
                  <w:marBottom w:val="0"/>
                  <w:divBdr>
                    <w:top w:val="none" w:sz="0" w:space="0" w:color="auto"/>
                    <w:left w:val="none" w:sz="0" w:space="0" w:color="auto"/>
                    <w:bottom w:val="none" w:sz="0" w:space="0" w:color="auto"/>
                    <w:right w:val="none" w:sz="0" w:space="0" w:color="auto"/>
                  </w:divBdr>
                  <w:divsChild>
                    <w:div w:id="1596015105">
                      <w:marLeft w:val="0"/>
                      <w:marRight w:val="0"/>
                      <w:marTop w:val="0"/>
                      <w:marBottom w:val="0"/>
                      <w:divBdr>
                        <w:top w:val="none" w:sz="0" w:space="0" w:color="auto"/>
                        <w:left w:val="none" w:sz="0" w:space="0" w:color="auto"/>
                        <w:bottom w:val="none" w:sz="0" w:space="0" w:color="auto"/>
                        <w:right w:val="none" w:sz="0" w:space="0" w:color="auto"/>
                      </w:divBdr>
                    </w:div>
                  </w:divsChild>
                </w:div>
                <w:div w:id="17780189">
                  <w:marLeft w:val="0"/>
                  <w:marRight w:val="0"/>
                  <w:marTop w:val="0"/>
                  <w:marBottom w:val="0"/>
                  <w:divBdr>
                    <w:top w:val="none" w:sz="0" w:space="0" w:color="auto"/>
                    <w:left w:val="none" w:sz="0" w:space="0" w:color="auto"/>
                    <w:bottom w:val="none" w:sz="0" w:space="0" w:color="auto"/>
                    <w:right w:val="none" w:sz="0" w:space="0" w:color="auto"/>
                  </w:divBdr>
                  <w:divsChild>
                    <w:div w:id="1700084433">
                      <w:marLeft w:val="0"/>
                      <w:marRight w:val="0"/>
                      <w:marTop w:val="0"/>
                      <w:marBottom w:val="0"/>
                      <w:divBdr>
                        <w:top w:val="none" w:sz="0" w:space="0" w:color="auto"/>
                        <w:left w:val="none" w:sz="0" w:space="0" w:color="auto"/>
                        <w:bottom w:val="none" w:sz="0" w:space="0" w:color="auto"/>
                        <w:right w:val="none" w:sz="0" w:space="0" w:color="auto"/>
                      </w:divBdr>
                    </w:div>
                  </w:divsChild>
                </w:div>
                <w:div w:id="2111311321">
                  <w:marLeft w:val="0"/>
                  <w:marRight w:val="0"/>
                  <w:marTop w:val="0"/>
                  <w:marBottom w:val="0"/>
                  <w:divBdr>
                    <w:top w:val="none" w:sz="0" w:space="0" w:color="auto"/>
                    <w:left w:val="none" w:sz="0" w:space="0" w:color="auto"/>
                    <w:bottom w:val="none" w:sz="0" w:space="0" w:color="auto"/>
                    <w:right w:val="none" w:sz="0" w:space="0" w:color="auto"/>
                  </w:divBdr>
                  <w:divsChild>
                    <w:div w:id="861358135">
                      <w:marLeft w:val="0"/>
                      <w:marRight w:val="0"/>
                      <w:marTop w:val="0"/>
                      <w:marBottom w:val="0"/>
                      <w:divBdr>
                        <w:top w:val="none" w:sz="0" w:space="0" w:color="auto"/>
                        <w:left w:val="none" w:sz="0" w:space="0" w:color="auto"/>
                        <w:bottom w:val="none" w:sz="0" w:space="0" w:color="auto"/>
                        <w:right w:val="none" w:sz="0" w:space="0" w:color="auto"/>
                      </w:divBdr>
                    </w:div>
                  </w:divsChild>
                </w:div>
                <w:div w:id="1055619351">
                  <w:marLeft w:val="0"/>
                  <w:marRight w:val="0"/>
                  <w:marTop w:val="0"/>
                  <w:marBottom w:val="0"/>
                  <w:divBdr>
                    <w:top w:val="none" w:sz="0" w:space="0" w:color="auto"/>
                    <w:left w:val="none" w:sz="0" w:space="0" w:color="auto"/>
                    <w:bottom w:val="none" w:sz="0" w:space="0" w:color="auto"/>
                    <w:right w:val="none" w:sz="0" w:space="0" w:color="auto"/>
                  </w:divBdr>
                  <w:divsChild>
                    <w:div w:id="1057241721">
                      <w:marLeft w:val="0"/>
                      <w:marRight w:val="0"/>
                      <w:marTop w:val="0"/>
                      <w:marBottom w:val="0"/>
                      <w:divBdr>
                        <w:top w:val="none" w:sz="0" w:space="0" w:color="auto"/>
                        <w:left w:val="none" w:sz="0" w:space="0" w:color="auto"/>
                        <w:bottom w:val="none" w:sz="0" w:space="0" w:color="auto"/>
                        <w:right w:val="none" w:sz="0" w:space="0" w:color="auto"/>
                      </w:divBdr>
                    </w:div>
                  </w:divsChild>
                </w:div>
                <w:div w:id="1270896684">
                  <w:marLeft w:val="0"/>
                  <w:marRight w:val="0"/>
                  <w:marTop w:val="0"/>
                  <w:marBottom w:val="0"/>
                  <w:divBdr>
                    <w:top w:val="none" w:sz="0" w:space="0" w:color="auto"/>
                    <w:left w:val="none" w:sz="0" w:space="0" w:color="auto"/>
                    <w:bottom w:val="none" w:sz="0" w:space="0" w:color="auto"/>
                    <w:right w:val="none" w:sz="0" w:space="0" w:color="auto"/>
                  </w:divBdr>
                  <w:divsChild>
                    <w:div w:id="212667211">
                      <w:marLeft w:val="0"/>
                      <w:marRight w:val="0"/>
                      <w:marTop w:val="0"/>
                      <w:marBottom w:val="0"/>
                      <w:divBdr>
                        <w:top w:val="none" w:sz="0" w:space="0" w:color="auto"/>
                        <w:left w:val="none" w:sz="0" w:space="0" w:color="auto"/>
                        <w:bottom w:val="none" w:sz="0" w:space="0" w:color="auto"/>
                        <w:right w:val="none" w:sz="0" w:space="0" w:color="auto"/>
                      </w:divBdr>
                    </w:div>
                  </w:divsChild>
                </w:div>
                <w:div w:id="1472284575">
                  <w:marLeft w:val="0"/>
                  <w:marRight w:val="0"/>
                  <w:marTop w:val="0"/>
                  <w:marBottom w:val="0"/>
                  <w:divBdr>
                    <w:top w:val="none" w:sz="0" w:space="0" w:color="auto"/>
                    <w:left w:val="none" w:sz="0" w:space="0" w:color="auto"/>
                    <w:bottom w:val="none" w:sz="0" w:space="0" w:color="auto"/>
                    <w:right w:val="none" w:sz="0" w:space="0" w:color="auto"/>
                  </w:divBdr>
                  <w:divsChild>
                    <w:div w:id="557133410">
                      <w:marLeft w:val="0"/>
                      <w:marRight w:val="0"/>
                      <w:marTop w:val="0"/>
                      <w:marBottom w:val="0"/>
                      <w:divBdr>
                        <w:top w:val="none" w:sz="0" w:space="0" w:color="auto"/>
                        <w:left w:val="none" w:sz="0" w:space="0" w:color="auto"/>
                        <w:bottom w:val="none" w:sz="0" w:space="0" w:color="auto"/>
                        <w:right w:val="none" w:sz="0" w:space="0" w:color="auto"/>
                      </w:divBdr>
                    </w:div>
                    <w:div w:id="2109420558">
                      <w:marLeft w:val="0"/>
                      <w:marRight w:val="0"/>
                      <w:marTop w:val="0"/>
                      <w:marBottom w:val="0"/>
                      <w:divBdr>
                        <w:top w:val="none" w:sz="0" w:space="0" w:color="auto"/>
                        <w:left w:val="none" w:sz="0" w:space="0" w:color="auto"/>
                        <w:bottom w:val="none" w:sz="0" w:space="0" w:color="auto"/>
                        <w:right w:val="none" w:sz="0" w:space="0" w:color="auto"/>
                      </w:divBdr>
                    </w:div>
                    <w:div w:id="333849394">
                      <w:marLeft w:val="0"/>
                      <w:marRight w:val="0"/>
                      <w:marTop w:val="0"/>
                      <w:marBottom w:val="0"/>
                      <w:divBdr>
                        <w:top w:val="none" w:sz="0" w:space="0" w:color="auto"/>
                        <w:left w:val="none" w:sz="0" w:space="0" w:color="auto"/>
                        <w:bottom w:val="none" w:sz="0" w:space="0" w:color="auto"/>
                        <w:right w:val="none" w:sz="0" w:space="0" w:color="auto"/>
                      </w:divBdr>
                    </w:div>
                  </w:divsChild>
                </w:div>
                <w:div w:id="890186626">
                  <w:marLeft w:val="0"/>
                  <w:marRight w:val="0"/>
                  <w:marTop w:val="0"/>
                  <w:marBottom w:val="0"/>
                  <w:divBdr>
                    <w:top w:val="none" w:sz="0" w:space="0" w:color="auto"/>
                    <w:left w:val="none" w:sz="0" w:space="0" w:color="auto"/>
                    <w:bottom w:val="none" w:sz="0" w:space="0" w:color="auto"/>
                    <w:right w:val="none" w:sz="0" w:space="0" w:color="auto"/>
                  </w:divBdr>
                  <w:divsChild>
                    <w:div w:id="1135098605">
                      <w:marLeft w:val="0"/>
                      <w:marRight w:val="0"/>
                      <w:marTop w:val="0"/>
                      <w:marBottom w:val="0"/>
                      <w:divBdr>
                        <w:top w:val="none" w:sz="0" w:space="0" w:color="auto"/>
                        <w:left w:val="none" w:sz="0" w:space="0" w:color="auto"/>
                        <w:bottom w:val="none" w:sz="0" w:space="0" w:color="auto"/>
                        <w:right w:val="none" w:sz="0" w:space="0" w:color="auto"/>
                      </w:divBdr>
                    </w:div>
                  </w:divsChild>
                </w:div>
                <w:div w:id="380985349">
                  <w:marLeft w:val="0"/>
                  <w:marRight w:val="0"/>
                  <w:marTop w:val="0"/>
                  <w:marBottom w:val="0"/>
                  <w:divBdr>
                    <w:top w:val="none" w:sz="0" w:space="0" w:color="auto"/>
                    <w:left w:val="none" w:sz="0" w:space="0" w:color="auto"/>
                    <w:bottom w:val="none" w:sz="0" w:space="0" w:color="auto"/>
                    <w:right w:val="none" w:sz="0" w:space="0" w:color="auto"/>
                  </w:divBdr>
                  <w:divsChild>
                    <w:div w:id="1004088854">
                      <w:marLeft w:val="0"/>
                      <w:marRight w:val="0"/>
                      <w:marTop w:val="0"/>
                      <w:marBottom w:val="0"/>
                      <w:divBdr>
                        <w:top w:val="none" w:sz="0" w:space="0" w:color="auto"/>
                        <w:left w:val="none" w:sz="0" w:space="0" w:color="auto"/>
                        <w:bottom w:val="none" w:sz="0" w:space="0" w:color="auto"/>
                        <w:right w:val="none" w:sz="0" w:space="0" w:color="auto"/>
                      </w:divBdr>
                    </w:div>
                  </w:divsChild>
                </w:div>
                <w:div w:id="775947542">
                  <w:marLeft w:val="0"/>
                  <w:marRight w:val="0"/>
                  <w:marTop w:val="0"/>
                  <w:marBottom w:val="0"/>
                  <w:divBdr>
                    <w:top w:val="none" w:sz="0" w:space="0" w:color="auto"/>
                    <w:left w:val="none" w:sz="0" w:space="0" w:color="auto"/>
                    <w:bottom w:val="none" w:sz="0" w:space="0" w:color="auto"/>
                    <w:right w:val="none" w:sz="0" w:space="0" w:color="auto"/>
                  </w:divBdr>
                  <w:divsChild>
                    <w:div w:id="931621099">
                      <w:marLeft w:val="0"/>
                      <w:marRight w:val="0"/>
                      <w:marTop w:val="0"/>
                      <w:marBottom w:val="0"/>
                      <w:divBdr>
                        <w:top w:val="none" w:sz="0" w:space="0" w:color="auto"/>
                        <w:left w:val="none" w:sz="0" w:space="0" w:color="auto"/>
                        <w:bottom w:val="none" w:sz="0" w:space="0" w:color="auto"/>
                        <w:right w:val="none" w:sz="0" w:space="0" w:color="auto"/>
                      </w:divBdr>
                    </w:div>
                  </w:divsChild>
                </w:div>
                <w:div w:id="1026323061">
                  <w:marLeft w:val="0"/>
                  <w:marRight w:val="0"/>
                  <w:marTop w:val="0"/>
                  <w:marBottom w:val="0"/>
                  <w:divBdr>
                    <w:top w:val="none" w:sz="0" w:space="0" w:color="auto"/>
                    <w:left w:val="none" w:sz="0" w:space="0" w:color="auto"/>
                    <w:bottom w:val="none" w:sz="0" w:space="0" w:color="auto"/>
                    <w:right w:val="none" w:sz="0" w:space="0" w:color="auto"/>
                  </w:divBdr>
                  <w:divsChild>
                    <w:div w:id="403262391">
                      <w:marLeft w:val="0"/>
                      <w:marRight w:val="0"/>
                      <w:marTop w:val="0"/>
                      <w:marBottom w:val="0"/>
                      <w:divBdr>
                        <w:top w:val="none" w:sz="0" w:space="0" w:color="auto"/>
                        <w:left w:val="none" w:sz="0" w:space="0" w:color="auto"/>
                        <w:bottom w:val="none" w:sz="0" w:space="0" w:color="auto"/>
                        <w:right w:val="none" w:sz="0" w:space="0" w:color="auto"/>
                      </w:divBdr>
                    </w:div>
                  </w:divsChild>
                </w:div>
                <w:div w:id="1040594814">
                  <w:marLeft w:val="0"/>
                  <w:marRight w:val="0"/>
                  <w:marTop w:val="0"/>
                  <w:marBottom w:val="0"/>
                  <w:divBdr>
                    <w:top w:val="none" w:sz="0" w:space="0" w:color="auto"/>
                    <w:left w:val="none" w:sz="0" w:space="0" w:color="auto"/>
                    <w:bottom w:val="none" w:sz="0" w:space="0" w:color="auto"/>
                    <w:right w:val="none" w:sz="0" w:space="0" w:color="auto"/>
                  </w:divBdr>
                  <w:divsChild>
                    <w:div w:id="606349219">
                      <w:marLeft w:val="0"/>
                      <w:marRight w:val="0"/>
                      <w:marTop w:val="0"/>
                      <w:marBottom w:val="0"/>
                      <w:divBdr>
                        <w:top w:val="none" w:sz="0" w:space="0" w:color="auto"/>
                        <w:left w:val="none" w:sz="0" w:space="0" w:color="auto"/>
                        <w:bottom w:val="none" w:sz="0" w:space="0" w:color="auto"/>
                        <w:right w:val="none" w:sz="0" w:space="0" w:color="auto"/>
                      </w:divBdr>
                    </w:div>
                  </w:divsChild>
                </w:div>
                <w:div w:id="825826739">
                  <w:marLeft w:val="0"/>
                  <w:marRight w:val="0"/>
                  <w:marTop w:val="0"/>
                  <w:marBottom w:val="0"/>
                  <w:divBdr>
                    <w:top w:val="none" w:sz="0" w:space="0" w:color="auto"/>
                    <w:left w:val="none" w:sz="0" w:space="0" w:color="auto"/>
                    <w:bottom w:val="none" w:sz="0" w:space="0" w:color="auto"/>
                    <w:right w:val="none" w:sz="0" w:space="0" w:color="auto"/>
                  </w:divBdr>
                  <w:divsChild>
                    <w:div w:id="136577853">
                      <w:marLeft w:val="0"/>
                      <w:marRight w:val="0"/>
                      <w:marTop w:val="0"/>
                      <w:marBottom w:val="0"/>
                      <w:divBdr>
                        <w:top w:val="none" w:sz="0" w:space="0" w:color="auto"/>
                        <w:left w:val="none" w:sz="0" w:space="0" w:color="auto"/>
                        <w:bottom w:val="none" w:sz="0" w:space="0" w:color="auto"/>
                        <w:right w:val="none" w:sz="0" w:space="0" w:color="auto"/>
                      </w:divBdr>
                    </w:div>
                  </w:divsChild>
                </w:div>
                <w:div w:id="971515355">
                  <w:marLeft w:val="0"/>
                  <w:marRight w:val="0"/>
                  <w:marTop w:val="0"/>
                  <w:marBottom w:val="0"/>
                  <w:divBdr>
                    <w:top w:val="none" w:sz="0" w:space="0" w:color="auto"/>
                    <w:left w:val="none" w:sz="0" w:space="0" w:color="auto"/>
                    <w:bottom w:val="none" w:sz="0" w:space="0" w:color="auto"/>
                    <w:right w:val="none" w:sz="0" w:space="0" w:color="auto"/>
                  </w:divBdr>
                  <w:divsChild>
                    <w:div w:id="2001276070">
                      <w:marLeft w:val="0"/>
                      <w:marRight w:val="0"/>
                      <w:marTop w:val="0"/>
                      <w:marBottom w:val="0"/>
                      <w:divBdr>
                        <w:top w:val="none" w:sz="0" w:space="0" w:color="auto"/>
                        <w:left w:val="none" w:sz="0" w:space="0" w:color="auto"/>
                        <w:bottom w:val="none" w:sz="0" w:space="0" w:color="auto"/>
                        <w:right w:val="none" w:sz="0" w:space="0" w:color="auto"/>
                      </w:divBdr>
                    </w:div>
                  </w:divsChild>
                </w:div>
                <w:div w:id="1499879568">
                  <w:marLeft w:val="0"/>
                  <w:marRight w:val="0"/>
                  <w:marTop w:val="0"/>
                  <w:marBottom w:val="0"/>
                  <w:divBdr>
                    <w:top w:val="none" w:sz="0" w:space="0" w:color="auto"/>
                    <w:left w:val="none" w:sz="0" w:space="0" w:color="auto"/>
                    <w:bottom w:val="none" w:sz="0" w:space="0" w:color="auto"/>
                    <w:right w:val="none" w:sz="0" w:space="0" w:color="auto"/>
                  </w:divBdr>
                  <w:divsChild>
                    <w:div w:id="1636834335">
                      <w:marLeft w:val="0"/>
                      <w:marRight w:val="0"/>
                      <w:marTop w:val="0"/>
                      <w:marBottom w:val="0"/>
                      <w:divBdr>
                        <w:top w:val="none" w:sz="0" w:space="0" w:color="auto"/>
                        <w:left w:val="none" w:sz="0" w:space="0" w:color="auto"/>
                        <w:bottom w:val="none" w:sz="0" w:space="0" w:color="auto"/>
                        <w:right w:val="none" w:sz="0" w:space="0" w:color="auto"/>
                      </w:divBdr>
                    </w:div>
                  </w:divsChild>
                </w:div>
                <w:div w:id="2022703360">
                  <w:marLeft w:val="0"/>
                  <w:marRight w:val="0"/>
                  <w:marTop w:val="0"/>
                  <w:marBottom w:val="0"/>
                  <w:divBdr>
                    <w:top w:val="none" w:sz="0" w:space="0" w:color="auto"/>
                    <w:left w:val="none" w:sz="0" w:space="0" w:color="auto"/>
                    <w:bottom w:val="none" w:sz="0" w:space="0" w:color="auto"/>
                    <w:right w:val="none" w:sz="0" w:space="0" w:color="auto"/>
                  </w:divBdr>
                  <w:divsChild>
                    <w:div w:id="639111009">
                      <w:marLeft w:val="0"/>
                      <w:marRight w:val="0"/>
                      <w:marTop w:val="0"/>
                      <w:marBottom w:val="0"/>
                      <w:divBdr>
                        <w:top w:val="none" w:sz="0" w:space="0" w:color="auto"/>
                        <w:left w:val="none" w:sz="0" w:space="0" w:color="auto"/>
                        <w:bottom w:val="none" w:sz="0" w:space="0" w:color="auto"/>
                        <w:right w:val="none" w:sz="0" w:space="0" w:color="auto"/>
                      </w:divBdr>
                    </w:div>
                  </w:divsChild>
                </w:div>
                <w:div w:id="306977253">
                  <w:marLeft w:val="0"/>
                  <w:marRight w:val="0"/>
                  <w:marTop w:val="0"/>
                  <w:marBottom w:val="0"/>
                  <w:divBdr>
                    <w:top w:val="none" w:sz="0" w:space="0" w:color="auto"/>
                    <w:left w:val="none" w:sz="0" w:space="0" w:color="auto"/>
                    <w:bottom w:val="none" w:sz="0" w:space="0" w:color="auto"/>
                    <w:right w:val="none" w:sz="0" w:space="0" w:color="auto"/>
                  </w:divBdr>
                  <w:divsChild>
                    <w:div w:id="1820270668">
                      <w:marLeft w:val="0"/>
                      <w:marRight w:val="0"/>
                      <w:marTop w:val="0"/>
                      <w:marBottom w:val="0"/>
                      <w:divBdr>
                        <w:top w:val="none" w:sz="0" w:space="0" w:color="auto"/>
                        <w:left w:val="none" w:sz="0" w:space="0" w:color="auto"/>
                        <w:bottom w:val="none" w:sz="0" w:space="0" w:color="auto"/>
                        <w:right w:val="none" w:sz="0" w:space="0" w:color="auto"/>
                      </w:divBdr>
                    </w:div>
                  </w:divsChild>
                </w:div>
                <w:div w:id="1806897094">
                  <w:marLeft w:val="0"/>
                  <w:marRight w:val="0"/>
                  <w:marTop w:val="0"/>
                  <w:marBottom w:val="0"/>
                  <w:divBdr>
                    <w:top w:val="none" w:sz="0" w:space="0" w:color="auto"/>
                    <w:left w:val="none" w:sz="0" w:space="0" w:color="auto"/>
                    <w:bottom w:val="none" w:sz="0" w:space="0" w:color="auto"/>
                    <w:right w:val="none" w:sz="0" w:space="0" w:color="auto"/>
                  </w:divBdr>
                  <w:divsChild>
                    <w:div w:id="1918981098">
                      <w:marLeft w:val="0"/>
                      <w:marRight w:val="0"/>
                      <w:marTop w:val="0"/>
                      <w:marBottom w:val="0"/>
                      <w:divBdr>
                        <w:top w:val="none" w:sz="0" w:space="0" w:color="auto"/>
                        <w:left w:val="none" w:sz="0" w:space="0" w:color="auto"/>
                        <w:bottom w:val="none" w:sz="0" w:space="0" w:color="auto"/>
                        <w:right w:val="none" w:sz="0" w:space="0" w:color="auto"/>
                      </w:divBdr>
                    </w:div>
                  </w:divsChild>
                </w:div>
                <w:div w:id="874581414">
                  <w:marLeft w:val="0"/>
                  <w:marRight w:val="0"/>
                  <w:marTop w:val="0"/>
                  <w:marBottom w:val="0"/>
                  <w:divBdr>
                    <w:top w:val="none" w:sz="0" w:space="0" w:color="auto"/>
                    <w:left w:val="none" w:sz="0" w:space="0" w:color="auto"/>
                    <w:bottom w:val="none" w:sz="0" w:space="0" w:color="auto"/>
                    <w:right w:val="none" w:sz="0" w:space="0" w:color="auto"/>
                  </w:divBdr>
                  <w:divsChild>
                    <w:div w:id="672685634">
                      <w:marLeft w:val="0"/>
                      <w:marRight w:val="0"/>
                      <w:marTop w:val="0"/>
                      <w:marBottom w:val="0"/>
                      <w:divBdr>
                        <w:top w:val="none" w:sz="0" w:space="0" w:color="auto"/>
                        <w:left w:val="none" w:sz="0" w:space="0" w:color="auto"/>
                        <w:bottom w:val="none" w:sz="0" w:space="0" w:color="auto"/>
                        <w:right w:val="none" w:sz="0" w:space="0" w:color="auto"/>
                      </w:divBdr>
                    </w:div>
                  </w:divsChild>
                </w:div>
                <w:div w:id="657464868">
                  <w:marLeft w:val="0"/>
                  <w:marRight w:val="0"/>
                  <w:marTop w:val="0"/>
                  <w:marBottom w:val="0"/>
                  <w:divBdr>
                    <w:top w:val="none" w:sz="0" w:space="0" w:color="auto"/>
                    <w:left w:val="none" w:sz="0" w:space="0" w:color="auto"/>
                    <w:bottom w:val="none" w:sz="0" w:space="0" w:color="auto"/>
                    <w:right w:val="none" w:sz="0" w:space="0" w:color="auto"/>
                  </w:divBdr>
                  <w:divsChild>
                    <w:div w:id="477963241">
                      <w:marLeft w:val="0"/>
                      <w:marRight w:val="0"/>
                      <w:marTop w:val="0"/>
                      <w:marBottom w:val="0"/>
                      <w:divBdr>
                        <w:top w:val="none" w:sz="0" w:space="0" w:color="auto"/>
                        <w:left w:val="none" w:sz="0" w:space="0" w:color="auto"/>
                        <w:bottom w:val="none" w:sz="0" w:space="0" w:color="auto"/>
                        <w:right w:val="none" w:sz="0" w:space="0" w:color="auto"/>
                      </w:divBdr>
                    </w:div>
                  </w:divsChild>
                </w:div>
                <w:div w:id="77530942">
                  <w:marLeft w:val="0"/>
                  <w:marRight w:val="0"/>
                  <w:marTop w:val="0"/>
                  <w:marBottom w:val="0"/>
                  <w:divBdr>
                    <w:top w:val="none" w:sz="0" w:space="0" w:color="auto"/>
                    <w:left w:val="none" w:sz="0" w:space="0" w:color="auto"/>
                    <w:bottom w:val="none" w:sz="0" w:space="0" w:color="auto"/>
                    <w:right w:val="none" w:sz="0" w:space="0" w:color="auto"/>
                  </w:divBdr>
                  <w:divsChild>
                    <w:div w:id="1362121877">
                      <w:marLeft w:val="0"/>
                      <w:marRight w:val="0"/>
                      <w:marTop w:val="0"/>
                      <w:marBottom w:val="0"/>
                      <w:divBdr>
                        <w:top w:val="none" w:sz="0" w:space="0" w:color="auto"/>
                        <w:left w:val="none" w:sz="0" w:space="0" w:color="auto"/>
                        <w:bottom w:val="none" w:sz="0" w:space="0" w:color="auto"/>
                        <w:right w:val="none" w:sz="0" w:space="0" w:color="auto"/>
                      </w:divBdr>
                    </w:div>
                  </w:divsChild>
                </w:div>
                <w:div w:id="842550296">
                  <w:marLeft w:val="0"/>
                  <w:marRight w:val="0"/>
                  <w:marTop w:val="0"/>
                  <w:marBottom w:val="0"/>
                  <w:divBdr>
                    <w:top w:val="none" w:sz="0" w:space="0" w:color="auto"/>
                    <w:left w:val="none" w:sz="0" w:space="0" w:color="auto"/>
                    <w:bottom w:val="none" w:sz="0" w:space="0" w:color="auto"/>
                    <w:right w:val="none" w:sz="0" w:space="0" w:color="auto"/>
                  </w:divBdr>
                  <w:divsChild>
                    <w:div w:id="1344742004">
                      <w:marLeft w:val="0"/>
                      <w:marRight w:val="0"/>
                      <w:marTop w:val="0"/>
                      <w:marBottom w:val="0"/>
                      <w:divBdr>
                        <w:top w:val="none" w:sz="0" w:space="0" w:color="auto"/>
                        <w:left w:val="none" w:sz="0" w:space="0" w:color="auto"/>
                        <w:bottom w:val="none" w:sz="0" w:space="0" w:color="auto"/>
                        <w:right w:val="none" w:sz="0" w:space="0" w:color="auto"/>
                      </w:divBdr>
                    </w:div>
                    <w:div w:id="1120950139">
                      <w:marLeft w:val="0"/>
                      <w:marRight w:val="0"/>
                      <w:marTop w:val="0"/>
                      <w:marBottom w:val="0"/>
                      <w:divBdr>
                        <w:top w:val="none" w:sz="0" w:space="0" w:color="auto"/>
                        <w:left w:val="none" w:sz="0" w:space="0" w:color="auto"/>
                        <w:bottom w:val="none" w:sz="0" w:space="0" w:color="auto"/>
                        <w:right w:val="none" w:sz="0" w:space="0" w:color="auto"/>
                      </w:divBdr>
                    </w:div>
                  </w:divsChild>
                </w:div>
                <w:div w:id="539438713">
                  <w:marLeft w:val="0"/>
                  <w:marRight w:val="0"/>
                  <w:marTop w:val="0"/>
                  <w:marBottom w:val="0"/>
                  <w:divBdr>
                    <w:top w:val="none" w:sz="0" w:space="0" w:color="auto"/>
                    <w:left w:val="none" w:sz="0" w:space="0" w:color="auto"/>
                    <w:bottom w:val="none" w:sz="0" w:space="0" w:color="auto"/>
                    <w:right w:val="none" w:sz="0" w:space="0" w:color="auto"/>
                  </w:divBdr>
                  <w:divsChild>
                    <w:div w:id="1284118941">
                      <w:marLeft w:val="0"/>
                      <w:marRight w:val="0"/>
                      <w:marTop w:val="0"/>
                      <w:marBottom w:val="0"/>
                      <w:divBdr>
                        <w:top w:val="none" w:sz="0" w:space="0" w:color="auto"/>
                        <w:left w:val="none" w:sz="0" w:space="0" w:color="auto"/>
                        <w:bottom w:val="none" w:sz="0" w:space="0" w:color="auto"/>
                        <w:right w:val="none" w:sz="0" w:space="0" w:color="auto"/>
                      </w:divBdr>
                    </w:div>
                  </w:divsChild>
                </w:div>
                <w:div w:id="1551989800">
                  <w:marLeft w:val="0"/>
                  <w:marRight w:val="0"/>
                  <w:marTop w:val="0"/>
                  <w:marBottom w:val="0"/>
                  <w:divBdr>
                    <w:top w:val="none" w:sz="0" w:space="0" w:color="auto"/>
                    <w:left w:val="none" w:sz="0" w:space="0" w:color="auto"/>
                    <w:bottom w:val="none" w:sz="0" w:space="0" w:color="auto"/>
                    <w:right w:val="none" w:sz="0" w:space="0" w:color="auto"/>
                  </w:divBdr>
                  <w:divsChild>
                    <w:div w:id="2061510958">
                      <w:marLeft w:val="0"/>
                      <w:marRight w:val="0"/>
                      <w:marTop w:val="0"/>
                      <w:marBottom w:val="0"/>
                      <w:divBdr>
                        <w:top w:val="none" w:sz="0" w:space="0" w:color="auto"/>
                        <w:left w:val="none" w:sz="0" w:space="0" w:color="auto"/>
                        <w:bottom w:val="none" w:sz="0" w:space="0" w:color="auto"/>
                        <w:right w:val="none" w:sz="0" w:space="0" w:color="auto"/>
                      </w:divBdr>
                    </w:div>
                  </w:divsChild>
                </w:div>
                <w:div w:id="81030203">
                  <w:marLeft w:val="0"/>
                  <w:marRight w:val="0"/>
                  <w:marTop w:val="0"/>
                  <w:marBottom w:val="0"/>
                  <w:divBdr>
                    <w:top w:val="none" w:sz="0" w:space="0" w:color="auto"/>
                    <w:left w:val="none" w:sz="0" w:space="0" w:color="auto"/>
                    <w:bottom w:val="none" w:sz="0" w:space="0" w:color="auto"/>
                    <w:right w:val="none" w:sz="0" w:space="0" w:color="auto"/>
                  </w:divBdr>
                  <w:divsChild>
                    <w:div w:id="1220170791">
                      <w:marLeft w:val="0"/>
                      <w:marRight w:val="0"/>
                      <w:marTop w:val="0"/>
                      <w:marBottom w:val="0"/>
                      <w:divBdr>
                        <w:top w:val="none" w:sz="0" w:space="0" w:color="auto"/>
                        <w:left w:val="none" w:sz="0" w:space="0" w:color="auto"/>
                        <w:bottom w:val="none" w:sz="0" w:space="0" w:color="auto"/>
                        <w:right w:val="none" w:sz="0" w:space="0" w:color="auto"/>
                      </w:divBdr>
                    </w:div>
                  </w:divsChild>
                </w:div>
                <w:div w:id="1463689809">
                  <w:marLeft w:val="0"/>
                  <w:marRight w:val="0"/>
                  <w:marTop w:val="0"/>
                  <w:marBottom w:val="0"/>
                  <w:divBdr>
                    <w:top w:val="none" w:sz="0" w:space="0" w:color="auto"/>
                    <w:left w:val="none" w:sz="0" w:space="0" w:color="auto"/>
                    <w:bottom w:val="none" w:sz="0" w:space="0" w:color="auto"/>
                    <w:right w:val="none" w:sz="0" w:space="0" w:color="auto"/>
                  </w:divBdr>
                  <w:divsChild>
                    <w:div w:id="801114331">
                      <w:marLeft w:val="0"/>
                      <w:marRight w:val="0"/>
                      <w:marTop w:val="0"/>
                      <w:marBottom w:val="0"/>
                      <w:divBdr>
                        <w:top w:val="none" w:sz="0" w:space="0" w:color="auto"/>
                        <w:left w:val="none" w:sz="0" w:space="0" w:color="auto"/>
                        <w:bottom w:val="none" w:sz="0" w:space="0" w:color="auto"/>
                        <w:right w:val="none" w:sz="0" w:space="0" w:color="auto"/>
                      </w:divBdr>
                    </w:div>
                  </w:divsChild>
                </w:div>
                <w:div w:id="2013599622">
                  <w:marLeft w:val="0"/>
                  <w:marRight w:val="0"/>
                  <w:marTop w:val="0"/>
                  <w:marBottom w:val="0"/>
                  <w:divBdr>
                    <w:top w:val="none" w:sz="0" w:space="0" w:color="auto"/>
                    <w:left w:val="none" w:sz="0" w:space="0" w:color="auto"/>
                    <w:bottom w:val="none" w:sz="0" w:space="0" w:color="auto"/>
                    <w:right w:val="none" w:sz="0" w:space="0" w:color="auto"/>
                  </w:divBdr>
                  <w:divsChild>
                    <w:div w:id="345599684">
                      <w:marLeft w:val="0"/>
                      <w:marRight w:val="0"/>
                      <w:marTop w:val="0"/>
                      <w:marBottom w:val="0"/>
                      <w:divBdr>
                        <w:top w:val="none" w:sz="0" w:space="0" w:color="auto"/>
                        <w:left w:val="none" w:sz="0" w:space="0" w:color="auto"/>
                        <w:bottom w:val="none" w:sz="0" w:space="0" w:color="auto"/>
                        <w:right w:val="none" w:sz="0" w:space="0" w:color="auto"/>
                      </w:divBdr>
                    </w:div>
                    <w:div w:id="1796750562">
                      <w:marLeft w:val="0"/>
                      <w:marRight w:val="0"/>
                      <w:marTop w:val="0"/>
                      <w:marBottom w:val="0"/>
                      <w:divBdr>
                        <w:top w:val="none" w:sz="0" w:space="0" w:color="auto"/>
                        <w:left w:val="none" w:sz="0" w:space="0" w:color="auto"/>
                        <w:bottom w:val="none" w:sz="0" w:space="0" w:color="auto"/>
                        <w:right w:val="none" w:sz="0" w:space="0" w:color="auto"/>
                      </w:divBdr>
                    </w:div>
                    <w:div w:id="1406956378">
                      <w:marLeft w:val="0"/>
                      <w:marRight w:val="0"/>
                      <w:marTop w:val="0"/>
                      <w:marBottom w:val="0"/>
                      <w:divBdr>
                        <w:top w:val="none" w:sz="0" w:space="0" w:color="auto"/>
                        <w:left w:val="none" w:sz="0" w:space="0" w:color="auto"/>
                        <w:bottom w:val="none" w:sz="0" w:space="0" w:color="auto"/>
                        <w:right w:val="none" w:sz="0" w:space="0" w:color="auto"/>
                      </w:divBdr>
                    </w:div>
                  </w:divsChild>
                </w:div>
                <w:div w:id="750128691">
                  <w:marLeft w:val="0"/>
                  <w:marRight w:val="0"/>
                  <w:marTop w:val="0"/>
                  <w:marBottom w:val="0"/>
                  <w:divBdr>
                    <w:top w:val="none" w:sz="0" w:space="0" w:color="auto"/>
                    <w:left w:val="none" w:sz="0" w:space="0" w:color="auto"/>
                    <w:bottom w:val="none" w:sz="0" w:space="0" w:color="auto"/>
                    <w:right w:val="none" w:sz="0" w:space="0" w:color="auto"/>
                  </w:divBdr>
                  <w:divsChild>
                    <w:div w:id="2021344756">
                      <w:marLeft w:val="0"/>
                      <w:marRight w:val="0"/>
                      <w:marTop w:val="0"/>
                      <w:marBottom w:val="0"/>
                      <w:divBdr>
                        <w:top w:val="none" w:sz="0" w:space="0" w:color="auto"/>
                        <w:left w:val="none" w:sz="0" w:space="0" w:color="auto"/>
                        <w:bottom w:val="none" w:sz="0" w:space="0" w:color="auto"/>
                        <w:right w:val="none" w:sz="0" w:space="0" w:color="auto"/>
                      </w:divBdr>
                    </w:div>
                  </w:divsChild>
                </w:div>
                <w:div w:id="1762137372">
                  <w:marLeft w:val="0"/>
                  <w:marRight w:val="0"/>
                  <w:marTop w:val="0"/>
                  <w:marBottom w:val="0"/>
                  <w:divBdr>
                    <w:top w:val="none" w:sz="0" w:space="0" w:color="auto"/>
                    <w:left w:val="none" w:sz="0" w:space="0" w:color="auto"/>
                    <w:bottom w:val="none" w:sz="0" w:space="0" w:color="auto"/>
                    <w:right w:val="none" w:sz="0" w:space="0" w:color="auto"/>
                  </w:divBdr>
                  <w:divsChild>
                    <w:div w:id="1405953449">
                      <w:marLeft w:val="0"/>
                      <w:marRight w:val="0"/>
                      <w:marTop w:val="0"/>
                      <w:marBottom w:val="0"/>
                      <w:divBdr>
                        <w:top w:val="none" w:sz="0" w:space="0" w:color="auto"/>
                        <w:left w:val="none" w:sz="0" w:space="0" w:color="auto"/>
                        <w:bottom w:val="none" w:sz="0" w:space="0" w:color="auto"/>
                        <w:right w:val="none" w:sz="0" w:space="0" w:color="auto"/>
                      </w:divBdr>
                    </w:div>
                  </w:divsChild>
                </w:div>
                <w:div w:id="875123016">
                  <w:marLeft w:val="0"/>
                  <w:marRight w:val="0"/>
                  <w:marTop w:val="0"/>
                  <w:marBottom w:val="0"/>
                  <w:divBdr>
                    <w:top w:val="none" w:sz="0" w:space="0" w:color="auto"/>
                    <w:left w:val="none" w:sz="0" w:space="0" w:color="auto"/>
                    <w:bottom w:val="none" w:sz="0" w:space="0" w:color="auto"/>
                    <w:right w:val="none" w:sz="0" w:space="0" w:color="auto"/>
                  </w:divBdr>
                  <w:divsChild>
                    <w:div w:id="1517033758">
                      <w:marLeft w:val="0"/>
                      <w:marRight w:val="0"/>
                      <w:marTop w:val="0"/>
                      <w:marBottom w:val="0"/>
                      <w:divBdr>
                        <w:top w:val="none" w:sz="0" w:space="0" w:color="auto"/>
                        <w:left w:val="none" w:sz="0" w:space="0" w:color="auto"/>
                        <w:bottom w:val="none" w:sz="0" w:space="0" w:color="auto"/>
                        <w:right w:val="none" w:sz="0" w:space="0" w:color="auto"/>
                      </w:divBdr>
                    </w:div>
                  </w:divsChild>
                </w:div>
                <w:div w:id="705257781">
                  <w:marLeft w:val="0"/>
                  <w:marRight w:val="0"/>
                  <w:marTop w:val="0"/>
                  <w:marBottom w:val="0"/>
                  <w:divBdr>
                    <w:top w:val="none" w:sz="0" w:space="0" w:color="auto"/>
                    <w:left w:val="none" w:sz="0" w:space="0" w:color="auto"/>
                    <w:bottom w:val="none" w:sz="0" w:space="0" w:color="auto"/>
                    <w:right w:val="none" w:sz="0" w:space="0" w:color="auto"/>
                  </w:divBdr>
                  <w:divsChild>
                    <w:div w:id="1762264339">
                      <w:marLeft w:val="0"/>
                      <w:marRight w:val="0"/>
                      <w:marTop w:val="0"/>
                      <w:marBottom w:val="0"/>
                      <w:divBdr>
                        <w:top w:val="none" w:sz="0" w:space="0" w:color="auto"/>
                        <w:left w:val="none" w:sz="0" w:space="0" w:color="auto"/>
                        <w:bottom w:val="none" w:sz="0" w:space="0" w:color="auto"/>
                        <w:right w:val="none" w:sz="0" w:space="0" w:color="auto"/>
                      </w:divBdr>
                    </w:div>
                  </w:divsChild>
                </w:div>
                <w:div w:id="342167893">
                  <w:marLeft w:val="0"/>
                  <w:marRight w:val="0"/>
                  <w:marTop w:val="0"/>
                  <w:marBottom w:val="0"/>
                  <w:divBdr>
                    <w:top w:val="none" w:sz="0" w:space="0" w:color="auto"/>
                    <w:left w:val="none" w:sz="0" w:space="0" w:color="auto"/>
                    <w:bottom w:val="none" w:sz="0" w:space="0" w:color="auto"/>
                    <w:right w:val="none" w:sz="0" w:space="0" w:color="auto"/>
                  </w:divBdr>
                  <w:divsChild>
                    <w:div w:id="1562524526">
                      <w:marLeft w:val="0"/>
                      <w:marRight w:val="0"/>
                      <w:marTop w:val="0"/>
                      <w:marBottom w:val="0"/>
                      <w:divBdr>
                        <w:top w:val="none" w:sz="0" w:space="0" w:color="auto"/>
                        <w:left w:val="none" w:sz="0" w:space="0" w:color="auto"/>
                        <w:bottom w:val="none" w:sz="0" w:space="0" w:color="auto"/>
                        <w:right w:val="none" w:sz="0" w:space="0" w:color="auto"/>
                      </w:divBdr>
                    </w:div>
                  </w:divsChild>
                </w:div>
                <w:div w:id="1030686448">
                  <w:marLeft w:val="0"/>
                  <w:marRight w:val="0"/>
                  <w:marTop w:val="0"/>
                  <w:marBottom w:val="0"/>
                  <w:divBdr>
                    <w:top w:val="none" w:sz="0" w:space="0" w:color="auto"/>
                    <w:left w:val="none" w:sz="0" w:space="0" w:color="auto"/>
                    <w:bottom w:val="none" w:sz="0" w:space="0" w:color="auto"/>
                    <w:right w:val="none" w:sz="0" w:space="0" w:color="auto"/>
                  </w:divBdr>
                  <w:divsChild>
                    <w:div w:id="1777558536">
                      <w:marLeft w:val="0"/>
                      <w:marRight w:val="0"/>
                      <w:marTop w:val="0"/>
                      <w:marBottom w:val="0"/>
                      <w:divBdr>
                        <w:top w:val="none" w:sz="0" w:space="0" w:color="auto"/>
                        <w:left w:val="none" w:sz="0" w:space="0" w:color="auto"/>
                        <w:bottom w:val="none" w:sz="0" w:space="0" w:color="auto"/>
                        <w:right w:val="none" w:sz="0" w:space="0" w:color="auto"/>
                      </w:divBdr>
                    </w:div>
                  </w:divsChild>
                </w:div>
                <w:div w:id="1330401546">
                  <w:marLeft w:val="0"/>
                  <w:marRight w:val="0"/>
                  <w:marTop w:val="0"/>
                  <w:marBottom w:val="0"/>
                  <w:divBdr>
                    <w:top w:val="none" w:sz="0" w:space="0" w:color="auto"/>
                    <w:left w:val="none" w:sz="0" w:space="0" w:color="auto"/>
                    <w:bottom w:val="none" w:sz="0" w:space="0" w:color="auto"/>
                    <w:right w:val="none" w:sz="0" w:space="0" w:color="auto"/>
                  </w:divBdr>
                  <w:divsChild>
                    <w:div w:id="753866308">
                      <w:marLeft w:val="0"/>
                      <w:marRight w:val="0"/>
                      <w:marTop w:val="0"/>
                      <w:marBottom w:val="0"/>
                      <w:divBdr>
                        <w:top w:val="none" w:sz="0" w:space="0" w:color="auto"/>
                        <w:left w:val="none" w:sz="0" w:space="0" w:color="auto"/>
                        <w:bottom w:val="none" w:sz="0" w:space="0" w:color="auto"/>
                        <w:right w:val="none" w:sz="0" w:space="0" w:color="auto"/>
                      </w:divBdr>
                    </w:div>
                  </w:divsChild>
                </w:div>
                <w:div w:id="2122264707">
                  <w:marLeft w:val="0"/>
                  <w:marRight w:val="0"/>
                  <w:marTop w:val="0"/>
                  <w:marBottom w:val="0"/>
                  <w:divBdr>
                    <w:top w:val="none" w:sz="0" w:space="0" w:color="auto"/>
                    <w:left w:val="none" w:sz="0" w:space="0" w:color="auto"/>
                    <w:bottom w:val="none" w:sz="0" w:space="0" w:color="auto"/>
                    <w:right w:val="none" w:sz="0" w:space="0" w:color="auto"/>
                  </w:divBdr>
                  <w:divsChild>
                    <w:div w:id="459498426">
                      <w:marLeft w:val="0"/>
                      <w:marRight w:val="0"/>
                      <w:marTop w:val="0"/>
                      <w:marBottom w:val="0"/>
                      <w:divBdr>
                        <w:top w:val="none" w:sz="0" w:space="0" w:color="auto"/>
                        <w:left w:val="none" w:sz="0" w:space="0" w:color="auto"/>
                        <w:bottom w:val="none" w:sz="0" w:space="0" w:color="auto"/>
                        <w:right w:val="none" w:sz="0" w:space="0" w:color="auto"/>
                      </w:divBdr>
                    </w:div>
                  </w:divsChild>
                </w:div>
                <w:div w:id="36897515">
                  <w:marLeft w:val="0"/>
                  <w:marRight w:val="0"/>
                  <w:marTop w:val="0"/>
                  <w:marBottom w:val="0"/>
                  <w:divBdr>
                    <w:top w:val="none" w:sz="0" w:space="0" w:color="auto"/>
                    <w:left w:val="none" w:sz="0" w:space="0" w:color="auto"/>
                    <w:bottom w:val="none" w:sz="0" w:space="0" w:color="auto"/>
                    <w:right w:val="none" w:sz="0" w:space="0" w:color="auto"/>
                  </w:divBdr>
                  <w:divsChild>
                    <w:div w:id="442194633">
                      <w:marLeft w:val="0"/>
                      <w:marRight w:val="0"/>
                      <w:marTop w:val="0"/>
                      <w:marBottom w:val="0"/>
                      <w:divBdr>
                        <w:top w:val="none" w:sz="0" w:space="0" w:color="auto"/>
                        <w:left w:val="none" w:sz="0" w:space="0" w:color="auto"/>
                        <w:bottom w:val="none" w:sz="0" w:space="0" w:color="auto"/>
                        <w:right w:val="none" w:sz="0" w:space="0" w:color="auto"/>
                      </w:divBdr>
                    </w:div>
                  </w:divsChild>
                </w:div>
                <w:div w:id="1416247845">
                  <w:marLeft w:val="0"/>
                  <w:marRight w:val="0"/>
                  <w:marTop w:val="0"/>
                  <w:marBottom w:val="0"/>
                  <w:divBdr>
                    <w:top w:val="none" w:sz="0" w:space="0" w:color="auto"/>
                    <w:left w:val="none" w:sz="0" w:space="0" w:color="auto"/>
                    <w:bottom w:val="none" w:sz="0" w:space="0" w:color="auto"/>
                    <w:right w:val="none" w:sz="0" w:space="0" w:color="auto"/>
                  </w:divBdr>
                  <w:divsChild>
                    <w:div w:id="1974557">
                      <w:marLeft w:val="0"/>
                      <w:marRight w:val="0"/>
                      <w:marTop w:val="0"/>
                      <w:marBottom w:val="0"/>
                      <w:divBdr>
                        <w:top w:val="none" w:sz="0" w:space="0" w:color="auto"/>
                        <w:left w:val="none" w:sz="0" w:space="0" w:color="auto"/>
                        <w:bottom w:val="none" w:sz="0" w:space="0" w:color="auto"/>
                        <w:right w:val="none" w:sz="0" w:space="0" w:color="auto"/>
                      </w:divBdr>
                    </w:div>
                  </w:divsChild>
                </w:div>
                <w:div w:id="1748304971">
                  <w:marLeft w:val="0"/>
                  <w:marRight w:val="0"/>
                  <w:marTop w:val="0"/>
                  <w:marBottom w:val="0"/>
                  <w:divBdr>
                    <w:top w:val="none" w:sz="0" w:space="0" w:color="auto"/>
                    <w:left w:val="none" w:sz="0" w:space="0" w:color="auto"/>
                    <w:bottom w:val="none" w:sz="0" w:space="0" w:color="auto"/>
                    <w:right w:val="none" w:sz="0" w:space="0" w:color="auto"/>
                  </w:divBdr>
                  <w:divsChild>
                    <w:div w:id="1054306561">
                      <w:marLeft w:val="0"/>
                      <w:marRight w:val="0"/>
                      <w:marTop w:val="0"/>
                      <w:marBottom w:val="0"/>
                      <w:divBdr>
                        <w:top w:val="none" w:sz="0" w:space="0" w:color="auto"/>
                        <w:left w:val="none" w:sz="0" w:space="0" w:color="auto"/>
                        <w:bottom w:val="none" w:sz="0" w:space="0" w:color="auto"/>
                        <w:right w:val="none" w:sz="0" w:space="0" w:color="auto"/>
                      </w:divBdr>
                    </w:div>
                  </w:divsChild>
                </w:div>
                <w:div w:id="1133981437">
                  <w:marLeft w:val="0"/>
                  <w:marRight w:val="0"/>
                  <w:marTop w:val="0"/>
                  <w:marBottom w:val="0"/>
                  <w:divBdr>
                    <w:top w:val="none" w:sz="0" w:space="0" w:color="auto"/>
                    <w:left w:val="none" w:sz="0" w:space="0" w:color="auto"/>
                    <w:bottom w:val="none" w:sz="0" w:space="0" w:color="auto"/>
                    <w:right w:val="none" w:sz="0" w:space="0" w:color="auto"/>
                  </w:divBdr>
                  <w:divsChild>
                    <w:div w:id="850408657">
                      <w:marLeft w:val="0"/>
                      <w:marRight w:val="0"/>
                      <w:marTop w:val="0"/>
                      <w:marBottom w:val="0"/>
                      <w:divBdr>
                        <w:top w:val="none" w:sz="0" w:space="0" w:color="auto"/>
                        <w:left w:val="none" w:sz="0" w:space="0" w:color="auto"/>
                        <w:bottom w:val="none" w:sz="0" w:space="0" w:color="auto"/>
                        <w:right w:val="none" w:sz="0" w:space="0" w:color="auto"/>
                      </w:divBdr>
                    </w:div>
                  </w:divsChild>
                </w:div>
                <w:div w:id="569271255">
                  <w:marLeft w:val="0"/>
                  <w:marRight w:val="0"/>
                  <w:marTop w:val="0"/>
                  <w:marBottom w:val="0"/>
                  <w:divBdr>
                    <w:top w:val="none" w:sz="0" w:space="0" w:color="auto"/>
                    <w:left w:val="none" w:sz="0" w:space="0" w:color="auto"/>
                    <w:bottom w:val="none" w:sz="0" w:space="0" w:color="auto"/>
                    <w:right w:val="none" w:sz="0" w:space="0" w:color="auto"/>
                  </w:divBdr>
                  <w:divsChild>
                    <w:div w:id="1124542367">
                      <w:marLeft w:val="0"/>
                      <w:marRight w:val="0"/>
                      <w:marTop w:val="0"/>
                      <w:marBottom w:val="0"/>
                      <w:divBdr>
                        <w:top w:val="none" w:sz="0" w:space="0" w:color="auto"/>
                        <w:left w:val="none" w:sz="0" w:space="0" w:color="auto"/>
                        <w:bottom w:val="none" w:sz="0" w:space="0" w:color="auto"/>
                        <w:right w:val="none" w:sz="0" w:space="0" w:color="auto"/>
                      </w:divBdr>
                    </w:div>
                  </w:divsChild>
                </w:div>
                <w:div w:id="706487320">
                  <w:marLeft w:val="0"/>
                  <w:marRight w:val="0"/>
                  <w:marTop w:val="0"/>
                  <w:marBottom w:val="0"/>
                  <w:divBdr>
                    <w:top w:val="none" w:sz="0" w:space="0" w:color="auto"/>
                    <w:left w:val="none" w:sz="0" w:space="0" w:color="auto"/>
                    <w:bottom w:val="none" w:sz="0" w:space="0" w:color="auto"/>
                    <w:right w:val="none" w:sz="0" w:space="0" w:color="auto"/>
                  </w:divBdr>
                  <w:divsChild>
                    <w:div w:id="1160540149">
                      <w:marLeft w:val="0"/>
                      <w:marRight w:val="0"/>
                      <w:marTop w:val="0"/>
                      <w:marBottom w:val="0"/>
                      <w:divBdr>
                        <w:top w:val="none" w:sz="0" w:space="0" w:color="auto"/>
                        <w:left w:val="none" w:sz="0" w:space="0" w:color="auto"/>
                        <w:bottom w:val="none" w:sz="0" w:space="0" w:color="auto"/>
                        <w:right w:val="none" w:sz="0" w:space="0" w:color="auto"/>
                      </w:divBdr>
                    </w:div>
                  </w:divsChild>
                </w:div>
                <w:div w:id="267275827">
                  <w:marLeft w:val="0"/>
                  <w:marRight w:val="0"/>
                  <w:marTop w:val="0"/>
                  <w:marBottom w:val="0"/>
                  <w:divBdr>
                    <w:top w:val="none" w:sz="0" w:space="0" w:color="auto"/>
                    <w:left w:val="none" w:sz="0" w:space="0" w:color="auto"/>
                    <w:bottom w:val="none" w:sz="0" w:space="0" w:color="auto"/>
                    <w:right w:val="none" w:sz="0" w:space="0" w:color="auto"/>
                  </w:divBdr>
                  <w:divsChild>
                    <w:div w:id="1275407787">
                      <w:marLeft w:val="0"/>
                      <w:marRight w:val="0"/>
                      <w:marTop w:val="0"/>
                      <w:marBottom w:val="0"/>
                      <w:divBdr>
                        <w:top w:val="none" w:sz="0" w:space="0" w:color="auto"/>
                        <w:left w:val="none" w:sz="0" w:space="0" w:color="auto"/>
                        <w:bottom w:val="none" w:sz="0" w:space="0" w:color="auto"/>
                        <w:right w:val="none" w:sz="0" w:space="0" w:color="auto"/>
                      </w:divBdr>
                    </w:div>
                  </w:divsChild>
                </w:div>
                <w:div w:id="1272130168">
                  <w:marLeft w:val="0"/>
                  <w:marRight w:val="0"/>
                  <w:marTop w:val="0"/>
                  <w:marBottom w:val="0"/>
                  <w:divBdr>
                    <w:top w:val="none" w:sz="0" w:space="0" w:color="auto"/>
                    <w:left w:val="none" w:sz="0" w:space="0" w:color="auto"/>
                    <w:bottom w:val="none" w:sz="0" w:space="0" w:color="auto"/>
                    <w:right w:val="none" w:sz="0" w:space="0" w:color="auto"/>
                  </w:divBdr>
                  <w:divsChild>
                    <w:div w:id="647127542">
                      <w:marLeft w:val="0"/>
                      <w:marRight w:val="0"/>
                      <w:marTop w:val="0"/>
                      <w:marBottom w:val="0"/>
                      <w:divBdr>
                        <w:top w:val="none" w:sz="0" w:space="0" w:color="auto"/>
                        <w:left w:val="none" w:sz="0" w:space="0" w:color="auto"/>
                        <w:bottom w:val="none" w:sz="0" w:space="0" w:color="auto"/>
                        <w:right w:val="none" w:sz="0" w:space="0" w:color="auto"/>
                      </w:divBdr>
                    </w:div>
                  </w:divsChild>
                </w:div>
                <w:div w:id="42221635">
                  <w:marLeft w:val="0"/>
                  <w:marRight w:val="0"/>
                  <w:marTop w:val="0"/>
                  <w:marBottom w:val="0"/>
                  <w:divBdr>
                    <w:top w:val="none" w:sz="0" w:space="0" w:color="auto"/>
                    <w:left w:val="none" w:sz="0" w:space="0" w:color="auto"/>
                    <w:bottom w:val="none" w:sz="0" w:space="0" w:color="auto"/>
                    <w:right w:val="none" w:sz="0" w:space="0" w:color="auto"/>
                  </w:divBdr>
                  <w:divsChild>
                    <w:div w:id="1448356483">
                      <w:marLeft w:val="0"/>
                      <w:marRight w:val="0"/>
                      <w:marTop w:val="0"/>
                      <w:marBottom w:val="0"/>
                      <w:divBdr>
                        <w:top w:val="none" w:sz="0" w:space="0" w:color="auto"/>
                        <w:left w:val="none" w:sz="0" w:space="0" w:color="auto"/>
                        <w:bottom w:val="none" w:sz="0" w:space="0" w:color="auto"/>
                        <w:right w:val="none" w:sz="0" w:space="0" w:color="auto"/>
                      </w:divBdr>
                    </w:div>
                  </w:divsChild>
                </w:div>
                <w:div w:id="1270578645">
                  <w:marLeft w:val="0"/>
                  <w:marRight w:val="0"/>
                  <w:marTop w:val="0"/>
                  <w:marBottom w:val="0"/>
                  <w:divBdr>
                    <w:top w:val="none" w:sz="0" w:space="0" w:color="auto"/>
                    <w:left w:val="none" w:sz="0" w:space="0" w:color="auto"/>
                    <w:bottom w:val="none" w:sz="0" w:space="0" w:color="auto"/>
                    <w:right w:val="none" w:sz="0" w:space="0" w:color="auto"/>
                  </w:divBdr>
                  <w:divsChild>
                    <w:div w:id="1838879040">
                      <w:marLeft w:val="0"/>
                      <w:marRight w:val="0"/>
                      <w:marTop w:val="0"/>
                      <w:marBottom w:val="0"/>
                      <w:divBdr>
                        <w:top w:val="none" w:sz="0" w:space="0" w:color="auto"/>
                        <w:left w:val="none" w:sz="0" w:space="0" w:color="auto"/>
                        <w:bottom w:val="none" w:sz="0" w:space="0" w:color="auto"/>
                        <w:right w:val="none" w:sz="0" w:space="0" w:color="auto"/>
                      </w:divBdr>
                    </w:div>
                  </w:divsChild>
                </w:div>
                <w:div w:id="1558131108">
                  <w:marLeft w:val="0"/>
                  <w:marRight w:val="0"/>
                  <w:marTop w:val="0"/>
                  <w:marBottom w:val="0"/>
                  <w:divBdr>
                    <w:top w:val="none" w:sz="0" w:space="0" w:color="auto"/>
                    <w:left w:val="none" w:sz="0" w:space="0" w:color="auto"/>
                    <w:bottom w:val="none" w:sz="0" w:space="0" w:color="auto"/>
                    <w:right w:val="none" w:sz="0" w:space="0" w:color="auto"/>
                  </w:divBdr>
                  <w:divsChild>
                    <w:div w:id="47992386">
                      <w:marLeft w:val="0"/>
                      <w:marRight w:val="0"/>
                      <w:marTop w:val="0"/>
                      <w:marBottom w:val="0"/>
                      <w:divBdr>
                        <w:top w:val="none" w:sz="0" w:space="0" w:color="auto"/>
                        <w:left w:val="none" w:sz="0" w:space="0" w:color="auto"/>
                        <w:bottom w:val="none" w:sz="0" w:space="0" w:color="auto"/>
                        <w:right w:val="none" w:sz="0" w:space="0" w:color="auto"/>
                      </w:divBdr>
                    </w:div>
                  </w:divsChild>
                </w:div>
                <w:div w:id="99496388">
                  <w:marLeft w:val="0"/>
                  <w:marRight w:val="0"/>
                  <w:marTop w:val="0"/>
                  <w:marBottom w:val="0"/>
                  <w:divBdr>
                    <w:top w:val="none" w:sz="0" w:space="0" w:color="auto"/>
                    <w:left w:val="none" w:sz="0" w:space="0" w:color="auto"/>
                    <w:bottom w:val="none" w:sz="0" w:space="0" w:color="auto"/>
                    <w:right w:val="none" w:sz="0" w:space="0" w:color="auto"/>
                  </w:divBdr>
                  <w:divsChild>
                    <w:div w:id="2021808037">
                      <w:marLeft w:val="0"/>
                      <w:marRight w:val="0"/>
                      <w:marTop w:val="0"/>
                      <w:marBottom w:val="0"/>
                      <w:divBdr>
                        <w:top w:val="none" w:sz="0" w:space="0" w:color="auto"/>
                        <w:left w:val="none" w:sz="0" w:space="0" w:color="auto"/>
                        <w:bottom w:val="none" w:sz="0" w:space="0" w:color="auto"/>
                        <w:right w:val="none" w:sz="0" w:space="0" w:color="auto"/>
                      </w:divBdr>
                    </w:div>
                  </w:divsChild>
                </w:div>
                <w:div w:id="662202031">
                  <w:marLeft w:val="0"/>
                  <w:marRight w:val="0"/>
                  <w:marTop w:val="0"/>
                  <w:marBottom w:val="0"/>
                  <w:divBdr>
                    <w:top w:val="none" w:sz="0" w:space="0" w:color="auto"/>
                    <w:left w:val="none" w:sz="0" w:space="0" w:color="auto"/>
                    <w:bottom w:val="none" w:sz="0" w:space="0" w:color="auto"/>
                    <w:right w:val="none" w:sz="0" w:space="0" w:color="auto"/>
                  </w:divBdr>
                  <w:divsChild>
                    <w:div w:id="1000427667">
                      <w:marLeft w:val="0"/>
                      <w:marRight w:val="0"/>
                      <w:marTop w:val="0"/>
                      <w:marBottom w:val="0"/>
                      <w:divBdr>
                        <w:top w:val="none" w:sz="0" w:space="0" w:color="auto"/>
                        <w:left w:val="none" w:sz="0" w:space="0" w:color="auto"/>
                        <w:bottom w:val="none" w:sz="0" w:space="0" w:color="auto"/>
                        <w:right w:val="none" w:sz="0" w:space="0" w:color="auto"/>
                      </w:divBdr>
                    </w:div>
                  </w:divsChild>
                </w:div>
                <w:div w:id="1823154730">
                  <w:marLeft w:val="0"/>
                  <w:marRight w:val="0"/>
                  <w:marTop w:val="0"/>
                  <w:marBottom w:val="0"/>
                  <w:divBdr>
                    <w:top w:val="none" w:sz="0" w:space="0" w:color="auto"/>
                    <w:left w:val="none" w:sz="0" w:space="0" w:color="auto"/>
                    <w:bottom w:val="none" w:sz="0" w:space="0" w:color="auto"/>
                    <w:right w:val="none" w:sz="0" w:space="0" w:color="auto"/>
                  </w:divBdr>
                  <w:divsChild>
                    <w:div w:id="1941139907">
                      <w:marLeft w:val="0"/>
                      <w:marRight w:val="0"/>
                      <w:marTop w:val="0"/>
                      <w:marBottom w:val="0"/>
                      <w:divBdr>
                        <w:top w:val="none" w:sz="0" w:space="0" w:color="auto"/>
                        <w:left w:val="none" w:sz="0" w:space="0" w:color="auto"/>
                        <w:bottom w:val="none" w:sz="0" w:space="0" w:color="auto"/>
                        <w:right w:val="none" w:sz="0" w:space="0" w:color="auto"/>
                      </w:divBdr>
                    </w:div>
                  </w:divsChild>
                </w:div>
                <w:div w:id="481973057">
                  <w:marLeft w:val="0"/>
                  <w:marRight w:val="0"/>
                  <w:marTop w:val="0"/>
                  <w:marBottom w:val="0"/>
                  <w:divBdr>
                    <w:top w:val="none" w:sz="0" w:space="0" w:color="auto"/>
                    <w:left w:val="none" w:sz="0" w:space="0" w:color="auto"/>
                    <w:bottom w:val="none" w:sz="0" w:space="0" w:color="auto"/>
                    <w:right w:val="none" w:sz="0" w:space="0" w:color="auto"/>
                  </w:divBdr>
                  <w:divsChild>
                    <w:div w:id="630400787">
                      <w:marLeft w:val="0"/>
                      <w:marRight w:val="0"/>
                      <w:marTop w:val="0"/>
                      <w:marBottom w:val="0"/>
                      <w:divBdr>
                        <w:top w:val="none" w:sz="0" w:space="0" w:color="auto"/>
                        <w:left w:val="none" w:sz="0" w:space="0" w:color="auto"/>
                        <w:bottom w:val="none" w:sz="0" w:space="0" w:color="auto"/>
                        <w:right w:val="none" w:sz="0" w:space="0" w:color="auto"/>
                      </w:divBdr>
                    </w:div>
                  </w:divsChild>
                </w:div>
                <w:div w:id="973563222">
                  <w:marLeft w:val="0"/>
                  <w:marRight w:val="0"/>
                  <w:marTop w:val="0"/>
                  <w:marBottom w:val="0"/>
                  <w:divBdr>
                    <w:top w:val="none" w:sz="0" w:space="0" w:color="auto"/>
                    <w:left w:val="none" w:sz="0" w:space="0" w:color="auto"/>
                    <w:bottom w:val="none" w:sz="0" w:space="0" w:color="auto"/>
                    <w:right w:val="none" w:sz="0" w:space="0" w:color="auto"/>
                  </w:divBdr>
                  <w:divsChild>
                    <w:div w:id="1930776046">
                      <w:marLeft w:val="0"/>
                      <w:marRight w:val="0"/>
                      <w:marTop w:val="0"/>
                      <w:marBottom w:val="0"/>
                      <w:divBdr>
                        <w:top w:val="none" w:sz="0" w:space="0" w:color="auto"/>
                        <w:left w:val="none" w:sz="0" w:space="0" w:color="auto"/>
                        <w:bottom w:val="none" w:sz="0" w:space="0" w:color="auto"/>
                        <w:right w:val="none" w:sz="0" w:space="0" w:color="auto"/>
                      </w:divBdr>
                    </w:div>
                  </w:divsChild>
                </w:div>
                <w:div w:id="411975852">
                  <w:marLeft w:val="0"/>
                  <w:marRight w:val="0"/>
                  <w:marTop w:val="0"/>
                  <w:marBottom w:val="0"/>
                  <w:divBdr>
                    <w:top w:val="none" w:sz="0" w:space="0" w:color="auto"/>
                    <w:left w:val="none" w:sz="0" w:space="0" w:color="auto"/>
                    <w:bottom w:val="none" w:sz="0" w:space="0" w:color="auto"/>
                    <w:right w:val="none" w:sz="0" w:space="0" w:color="auto"/>
                  </w:divBdr>
                  <w:divsChild>
                    <w:div w:id="1171485224">
                      <w:marLeft w:val="0"/>
                      <w:marRight w:val="0"/>
                      <w:marTop w:val="0"/>
                      <w:marBottom w:val="0"/>
                      <w:divBdr>
                        <w:top w:val="none" w:sz="0" w:space="0" w:color="auto"/>
                        <w:left w:val="none" w:sz="0" w:space="0" w:color="auto"/>
                        <w:bottom w:val="none" w:sz="0" w:space="0" w:color="auto"/>
                        <w:right w:val="none" w:sz="0" w:space="0" w:color="auto"/>
                      </w:divBdr>
                    </w:div>
                  </w:divsChild>
                </w:div>
                <w:div w:id="980042914">
                  <w:marLeft w:val="0"/>
                  <w:marRight w:val="0"/>
                  <w:marTop w:val="0"/>
                  <w:marBottom w:val="0"/>
                  <w:divBdr>
                    <w:top w:val="none" w:sz="0" w:space="0" w:color="auto"/>
                    <w:left w:val="none" w:sz="0" w:space="0" w:color="auto"/>
                    <w:bottom w:val="none" w:sz="0" w:space="0" w:color="auto"/>
                    <w:right w:val="none" w:sz="0" w:space="0" w:color="auto"/>
                  </w:divBdr>
                  <w:divsChild>
                    <w:div w:id="583882086">
                      <w:marLeft w:val="0"/>
                      <w:marRight w:val="0"/>
                      <w:marTop w:val="0"/>
                      <w:marBottom w:val="0"/>
                      <w:divBdr>
                        <w:top w:val="none" w:sz="0" w:space="0" w:color="auto"/>
                        <w:left w:val="none" w:sz="0" w:space="0" w:color="auto"/>
                        <w:bottom w:val="none" w:sz="0" w:space="0" w:color="auto"/>
                        <w:right w:val="none" w:sz="0" w:space="0" w:color="auto"/>
                      </w:divBdr>
                    </w:div>
                  </w:divsChild>
                </w:div>
                <w:div w:id="1919558762">
                  <w:marLeft w:val="0"/>
                  <w:marRight w:val="0"/>
                  <w:marTop w:val="0"/>
                  <w:marBottom w:val="0"/>
                  <w:divBdr>
                    <w:top w:val="none" w:sz="0" w:space="0" w:color="auto"/>
                    <w:left w:val="none" w:sz="0" w:space="0" w:color="auto"/>
                    <w:bottom w:val="none" w:sz="0" w:space="0" w:color="auto"/>
                    <w:right w:val="none" w:sz="0" w:space="0" w:color="auto"/>
                  </w:divBdr>
                  <w:divsChild>
                    <w:div w:id="463498761">
                      <w:marLeft w:val="0"/>
                      <w:marRight w:val="0"/>
                      <w:marTop w:val="0"/>
                      <w:marBottom w:val="0"/>
                      <w:divBdr>
                        <w:top w:val="none" w:sz="0" w:space="0" w:color="auto"/>
                        <w:left w:val="none" w:sz="0" w:space="0" w:color="auto"/>
                        <w:bottom w:val="none" w:sz="0" w:space="0" w:color="auto"/>
                        <w:right w:val="none" w:sz="0" w:space="0" w:color="auto"/>
                      </w:divBdr>
                    </w:div>
                  </w:divsChild>
                </w:div>
                <w:div w:id="1429503569">
                  <w:marLeft w:val="0"/>
                  <w:marRight w:val="0"/>
                  <w:marTop w:val="0"/>
                  <w:marBottom w:val="0"/>
                  <w:divBdr>
                    <w:top w:val="none" w:sz="0" w:space="0" w:color="auto"/>
                    <w:left w:val="none" w:sz="0" w:space="0" w:color="auto"/>
                    <w:bottom w:val="none" w:sz="0" w:space="0" w:color="auto"/>
                    <w:right w:val="none" w:sz="0" w:space="0" w:color="auto"/>
                  </w:divBdr>
                  <w:divsChild>
                    <w:div w:id="286592620">
                      <w:marLeft w:val="0"/>
                      <w:marRight w:val="0"/>
                      <w:marTop w:val="0"/>
                      <w:marBottom w:val="0"/>
                      <w:divBdr>
                        <w:top w:val="none" w:sz="0" w:space="0" w:color="auto"/>
                        <w:left w:val="none" w:sz="0" w:space="0" w:color="auto"/>
                        <w:bottom w:val="none" w:sz="0" w:space="0" w:color="auto"/>
                        <w:right w:val="none" w:sz="0" w:space="0" w:color="auto"/>
                      </w:divBdr>
                    </w:div>
                  </w:divsChild>
                </w:div>
                <w:div w:id="1199472436">
                  <w:marLeft w:val="0"/>
                  <w:marRight w:val="0"/>
                  <w:marTop w:val="0"/>
                  <w:marBottom w:val="0"/>
                  <w:divBdr>
                    <w:top w:val="none" w:sz="0" w:space="0" w:color="auto"/>
                    <w:left w:val="none" w:sz="0" w:space="0" w:color="auto"/>
                    <w:bottom w:val="none" w:sz="0" w:space="0" w:color="auto"/>
                    <w:right w:val="none" w:sz="0" w:space="0" w:color="auto"/>
                  </w:divBdr>
                  <w:divsChild>
                    <w:div w:id="409886108">
                      <w:marLeft w:val="0"/>
                      <w:marRight w:val="0"/>
                      <w:marTop w:val="0"/>
                      <w:marBottom w:val="0"/>
                      <w:divBdr>
                        <w:top w:val="none" w:sz="0" w:space="0" w:color="auto"/>
                        <w:left w:val="none" w:sz="0" w:space="0" w:color="auto"/>
                        <w:bottom w:val="none" w:sz="0" w:space="0" w:color="auto"/>
                        <w:right w:val="none" w:sz="0" w:space="0" w:color="auto"/>
                      </w:divBdr>
                    </w:div>
                  </w:divsChild>
                </w:div>
                <w:div w:id="442723977">
                  <w:marLeft w:val="0"/>
                  <w:marRight w:val="0"/>
                  <w:marTop w:val="0"/>
                  <w:marBottom w:val="0"/>
                  <w:divBdr>
                    <w:top w:val="none" w:sz="0" w:space="0" w:color="auto"/>
                    <w:left w:val="none" w:sz="0" w:space="0" w:color="auto"/>
                    <w:bottom w:val="none" w:sz="0" w:space="0" w:color="auto"/>
                    <w:right w:val="none" w:sz="0" w:space="0" w:color="auto"/>
                  </w:divBdr>
                  <w:divsChild>
                    <w:div w:id="160051384">
                      <w:marLeft w:val="0"/>
                      <w:marRight w:val="0"/>
                      <w:marTop w:val="0"/>
                      <w:marBottom w:val="0"/>
                      <w:divBdr>
                        <w:top w:val="none" w:sz="0" w:space="0" w:color="auto"/>
                        <w:left w:val="none" w:sz="0" w:space="0" w:color="auto"/>
                        <w:bottom w:val="none" w:sz="0" w:space="0" w:color="auto"/>
                        <w:right w:val="none" w:sz="0" w:space="0" w:color="auto"/>
                      </w:divBdr>
                    </w:div>
                    <w:div w:id="731122976">
                      <w:marLeft w:val="0"/>
                      <w:marRight w:val="0"/>
                      <w:marTop w:val="0"/>
                      <w:marBottom w:val="0"/>
                      <w:divBdr>
                        <w:top w:val="none" w:sz="0" w:space="0" w:color="auto"/>
                        <w:left w:val="none" w:sz="0" w:space="0" w:color="auto"/>
                        <w:bottom w:val="none" w:sz="0" w:space="0" w:color="auto"/>
                        <w:right w:val="none" w:sz="0" w:space="0" w:color="auto"/>
                      </w:divBdr>
                    </w:div>
                    <w:div w:id="46559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4090">
          <w:marLeft w:val="0"/>
          <w:marRight w:val="0"/>
          <w:marTop w:val="0"/>
          <w:marBottom w:val="0"/>
          <w:divBdr>
            <w:top w:val="none" w:sz="0" w:space="0" w:color="auto"/>
            <w:left w:val="none" w:sz="0" w:space="0" w:color="auto"/>
            <w:bottom w:val="none" w:sz="0" w:space="0" w:color="auto"/>
            <w:right w:val="none" w:sz="0" w:space="0" w:color="auto"/>
          </w:divBdr>
        </w:div>
        <w:div w:id="93024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lletin.ug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1681</Words>
  <Characters>9585</Characters>
  <Application>Microsoft Office Word</Application>
  <DocSecurity>0</DocSecurity>
  <Lines>79</Lines>
  <Paragraphs>22</Paragraphs>
  <ScaleCrop>false</ScaleCrop>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Holcomb</dc:creator>
  <cp:keywords/>
  <dc:description/>
  <cp:lastModifiedBy>Donna Holcomb</cp:lastModifiedBy>
  <cp:revision>1</cp:revision>
  <dcterms:created xsi:type="dcterms:W3CDTF">2026-09-14T14:22:00Z</dcterms:created>
  <dcterms:modified xsi:type="dcterms:W3CDTF">2026-09-14T14:27:00Z</dcterms:modified>
</cp:coreProperties>
</file>